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B9A3" w14:textId="77777777" w:rsidR="00FE014D" w:rsidRPr="00ED6286" w:rsidRDefault="00FE014D" w:rsidP="00FE014D">
      <w:pPr>
        <w:tabs>
          <w:tab w:val="left" w:pos="6096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6"/>
          <w:szCs w:val="26"/>
        </w:rPr>
      </w:pPr>
      <w:r w:rsidRPr="00ED6286">
        <w:rPr>
          <w:rFonts w:ascii="Times New Roman" w:hAnsi="Times New Roman" w:cs="Times New Roman"/>
          <w:sz w:val="26"/>
          <w:szCs w:val="26"/>
        </w:rPr>
        <w:t xml:space="preserve">                                   У Т В Е Р Ж Д Е Н Ы:</w:t>
      </w:r>
    </w:p>
    <w:p w14:paraId="09699A54" w14:textId="25394C02" w:rsidR="00FE014D" w:rsidRDefault="00FE014D" w:rsidP="00FE014D">
      <w:pPr>
        <w:tabs>
          <w:tab w:val="left" w:pos="6096"/>
        </w:tabs>
        <w:spacing w:after="0" w:line="240" w:lineRule="auto"/>
        <w:ind w:firstLine="3827"/>
        <w:jc w:val="right"/>
        <w:rPr>
          <w:rFonts w:ascii="Times New Roman" w:hAnsi="Times New Roman" w:cs="Times New Roman"/>
          <w:sz w:val="26"/>
          <w:szCs w:val="26"/>
        </w:rPr>
      </w:pPr>
      <w:r w:rsidRPr="00ED628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Протоколом общего собрания</w:t>
      </w:r>
      <w:r w:rsidRPr="00ED6286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200A4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от 02.12.2020 года</w:t>
      </w:r>
    </w:p>
    <w:p w14:paraId="2225C1F8" w14:textId="0B45E09C" w:rsidR="00200A49" w:rsidRDefault="00200A49" w:rsidP="00FE014D">
      <w:pPr>
        <w:tabs>
          <w:tab w:val="left" w:pos="6096"/>
        </w:tabs>
        <w:spacing w:after="0" w:line="240" w:lineRule="auto"/>
        <w:ind w:firstLine="38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пересмотрены на 26.06.2021 года</w:t>
      </w:r>
    </w:p>
    <w:p w14:paraId="58149545" w14:textId="4DD4B3D6" w:rsidR="00200A49" w:rsidRDefault="00200A49" w:rsidP="00200A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(Протокол общего собрания</w:t>
      </w:r>
      <w:r w:rsidRPr="00ED6286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 xml:space="preserve"> № 4 от 17.06.2021 года)</w:t>
      </w:r>
    </w:p>
    <w:p w14:paraId="65842126" w14:textId="5A9E7045" w:rsidR="00200A49" w:rsidRDefault="00200A49" w:rsidP="00200A49">
      <w:pPr>
        <w:tabs>
          <w:tab w:val="left" w:pos="6096"/>
        </w:tabs>
        <w:spacing w:after="0" w:line="240" w:lineRule="auto"/>
        <w:ind w:firstLine="38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пересмотрены на 29.07.2022 года</w:t>
      </w:r>
    </w:p>
    <w:p w14:paraId="69732D20" w14:textId="5213BF4B" w:rsidR="00200A49" w:rsidRDefault="00200A49" w:rsidP="00200A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(Протокол общего собрания</w:t>
      </w:r>
      <w:r w:rsidRPr="00ED6286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 xml:space="preserve"> № 5 от 28.07.2022 года)</w:t>
      </w:r>
    </w:p>
    <w:p w14:paraId="58469F52" w14:textId="15BB5DF9" w:rsidR="00200A49" w:rsidRDefault="00200A49" w:rsidP="00200A49">
      <w:pPr>
        <w:tabs>
          <w:tab w:val="left" w:pos="6096"/>
        </w:tabs>
        <w:spacing w:after="0" w:line="240" w:lineRule="auto"/>
        <w:ind w:firstLine="38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пересмотрены на 12.09.2022 года</w:t>
      </w:r>
    </w:p>
    <w:p w14:paraId="285AE6A1" w14:textId="07B5C87A" w:rsidR="00200A49" w:rsidRDefault="00200A49" w:rsidP="00200A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(Протокол общего собрания</w:t>
      </w:r>
      <w:r w:rsidRPr="00ED6286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 xml:space="preserve"> № 7 от 09.09.2022 года)</w:t>
      </w:r>
    </w:p>
    <w:p w14:paraId="56B4C66A" w14:textId="15B1DD5E" w:rsidR="00387F2F" w:rsidRDefault="00387F2F" w:rsidP="00387F2F">
      <w:pPr>
        <w:tabs>
          <w:tab w:val="left" w:pos="6096"/>
        </w:tabs>
        <w:spacing w:after="0" w:line="240" w:lineRule="auto"/>
        <w:ind w:firstLine="382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пересмотрены на 15.05.2023 года</w:t>
      </w:r>
    </w:p>
    <w:p w14:paraId="702CB330" w14:textId="4EC9D49D" w:rsidR="00387F2F" w:rsidRDefault="00387F2F" w:rsidP="00387F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(Протокол общего собрания</w:t>
      </w:r>
      <w:r w:rsidRPr="00ED6286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 xml:space="preserve"> № 5 от 05.05.2023 года)</w:t>
      </w:r>
    </w:p>
    <w:p w14:paraId="33524296" w14:textId="77777777" w:rsidR="00FE014D" w:rsidRPr="00ED6286" w:rsidRDefault="00FE014D" w:rsidP="00FE014D">
      <w:pPr>
        <w:pStyle w:val="a3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14:paraId="75D14590" w14:textId="77777777" w:rsidR="00FE014D" w:rsidRPr="00ED6286" w:rsidRDefault="00FE014D" w:rsidP="00FE014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86693AE" w14:textId="77777777" w:rsidR="00FE014D" w:rsidRPr="00A00637" w:rsidRDefault="00FE014D" w:rsidP="00FE014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006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ПРАВИЛА ПРЕДОСТАВЛЕНИЯ МИКРОКРЕДИТОВ</w:t>
      </w:r>
    </w:p>
    <w:p w14:paraId="123C697C" w14:textId="77777777" w:rsidR="00FE014D" w:rsidRDefault="00FE014D" w:rsidP="00FE014D">
      <w:pPr>
        <w:pStyle w:val="a3"/>
        <w:ind w:firstLine="426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Товарищества с ограниченной ответственностью</w:t>
      </w:r>
    </w:p>
    <w:p w14:paraId="32A7637C" w14:textId="77777777" w:rsidR="00FE014D" w:rsidRPr="00ED6286" w:rsidRDefault="00FE014D" w:rsidP="00FE014D">
      <w:pPr>
        <w:pStyle w:val="a3"/>
        <w:ind w:firstLine="426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Негосударственный ломбард «Мост-Ломбард»</w:t>
      </w:r>
    </w:p>
    <w:p w14:paraId="5AA050AE" w14:textId="77777777" w:rsidR="00FE014D" w:rsidRPr="00ED6286" w:rsidRDefault="00FE014D" w:rsidP="00FE014D">
      <w:pPr>
        <w:pStyle w:val="a3"/>
        <w:ind w:firstLine="426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</w:p>
    <w:p w14:paraId="53440BBC" w14:textId="77777777" w:rsidR="00FE014D" w:rsidRPr="00ED6286" w:rsidRDefault="00FE014D" w:rsidP="00FE014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6286">
        <w:rPr>
          <w:rFonts w:ascii="Times New Roman" w:hAnsi="Times New Roman" w:cs="Times New Roman"/>
          <w:sz w:val="26"/>
          <w:szCs w:val="26"/>
        </w:rPr>
        <w:t>Настоящие Правила предоставления микрокредита разработаны Ломбардом в соответствии с Конституцией РК, Гражданским кодексом РК, Закона РК «О микрофинансовой деятельности», Правилами организации деятельности ломбардов и другими действующими правовыми актами Республики Казахстан.</w:t>
      </w:r>
    </w:p>
    <w:p w14:paraId="7483140B" w14:textId="77777777" w:rsidR="00FE014D" w:rsidRPr="00ED6286" w:rsidRDefault="00FE014D" w:rsidP="00FE014D">
      <w:pPr>
        <w:pStyle w:val="a3"/>
        <w:ind w:firstLine="426"/>
        <w:jc w:val="both"/>
        <w:rPr>
          <w:rStyle w:val="s0"/>
          <w:rFonts w:ascii="Times New Roman" w:hAnsi="Times New Roman" w:cs="Times New Roman"/>
          <w:color w:val="000000"/>
          <w:sz w:val="26"/>
          <w:szCs w:val="26"/>
        </w:rPr>
      </w:pPr>
      <w:r w:rsidRPr="00ED628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Ломбард осуществляет деятельность в рамках </w:t>
      </w:r>
      <w:r w:rsidRPr="00ED6286">
        <w:rPr>
          <w:rFonts w:ascii="Times New Roman" w:hAnsi="Times New Roman" w:cs="Times New Roman"/>
          <w:sz w:val="26"/>
          <w:szCs w:val="26"/>
        </w:rPr>
        <w:t>Закона Республики</w:t>
      </w:r>
      <w:r w:rsidRPr="00ED628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 Казахстан «О государственном регулировании, контроле и надзоре финансового рынка и финансовых организаций»</w:t>
      </w:r>
    </w:p>
    <w:p w14:paraId="4857BCAC" w14:textId="0B6DB680" w:rsidR="00FE014D" w:rsidRDefault="00FE014D" w:rsidP="00FE01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286">
        <w:rPr>
          <w:rFonts w:ascii="Times New Roman" w:hAnsi="Times New Roman" w:cs="Times New Roman"/>
          <w:b/>
          <w:sz w:val="26"/>
          <w:szCs w:val="26"/>
        </w:rPr>
        <w:t>ТЕРМИНЫ И ОПРЕДЕЛЕНИЯ</w:t>
      </w:r>
    </w:p>
    <w:p w14:paraId="098A6999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1.1. Ломбард – коммерческое предприятие, осуществляющее выдачу краткосрочных кредитов под залог движимого имущества.</w:t>
      </w:r>
    </w:p>
    <w:p w14:paraId="1E01BCF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1.2. Движимое имущество – любые вещи, не отнесенные законом к недвижимости.</w:t>
      </w:r>
    </w:p>
    <w:p w14:paraId="43BC2EC5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1.3. Залог – движимое имущество, находящееся в собственности залогодателя и служащее обеспечением, гарантирующим погашение кредита.</w:t>
      </w:r>
    </w:p>
    <w:p w14:paraId="255B14E2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1.4. Кредит — денежная сумма, выдаваемая залогодателю в виде краткосрочного займа под залог движимого имущества.</w:t>
      </w:r>
    </w:p>
    <w:p w14:paraId="323CE95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1.5. Залогодатель – физическое лицо, которое получает деньги, предоставляя свое движимое имущество в качестве залога.</w:t>
      </w:r>
    </w:p>
    <w:p w14:paraId="65D13E4B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1.6. Заёмщик — сторона по кредитным отношениям, получающая кредит и принимающая на себя обязательство возвратить в установленный срок ссуженную стоимость и уплатить процент за время пользования ссудой.</w:t>
      </w:r>
    </w:p>
    <w:p w14:paraId="274FB53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1.7. Оценочная стоимость – установленная стоимость залогового имущества с учетом интересов ломбарда. </w:t>
      </w:r>
    </w:p>
    <w:p w14:paraId="37E7BD06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1.8. Сумма вознаграждения – сумма, передаваемая физическим лицом ломбарду в качестве платы за пользование кредитом.</w:t>
      </w:r>
    </w:p>
    <w:p w14:paraId="504B51F1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1.9. Комиссионный сбор – часть суммы вознаграждения, которая исчисляется в виде фиксированной процентной ставки от суммы кредита.</w:t>
      </w:r>
    </w:p>
    <w:p w14:paraId="74935E51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1.10. Процент за пользование кредитом — часть суммы вознаграждения, которая исчисляется с учетом процентной ставки за каждый день пользования кредитом.</w:t>
      </w:r>
    </w:p>
    <w:p w14:paraId="54964C79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1.11. Процентная ставка – сумма, указанная в процентном выражении к сумме кредита, которую платит залогодатель в течение срока пользования кредитом.</w:t>
      </w:r>
    </w:p>
    <w:p w14:paraId="2500B253" w14:textId="77777777" w:rsidR="00FE014D" w:rsidRPr="00ED6286" w:rsidRDefault="00FE014D" w:rsidP="00FE014D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1.12. Срок пользования – определенный период, на который залогодатель получает кредит.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br/>
        <w:t>1.13. Пролонгация – продление срока пользования кредитом с учетом оплаты дополнительной суммы вознаграждения.</w:t>
      </w:r>
    </w:p>
    <w:p w14:paraId="26C5D100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1.14. Гарантийный срок —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период 3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0 дней, в течение которого залогодатель вправе пользоваться кредитом после истечения срока пользования кредитом. </w:t>
      </w:r>
    </w:p>
    <w:p w14:paraId="0DEFC558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lastRenderedPageBreak/>
        <w:t>1.15. Ответственное хранение – временное размещение ломбардом залогового имущества физического лица на своем складе.</w:t>
      </w:r>
    </w:p>
    <w:p w14:paraId="42727A5D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1.16. Залоговый билет – именной документ, выдаваемый ломбардом физическому лицу и удостоверяющий факт залога принадлежащего ему движимого имущества в обеспечение возврата краткосрочного кредита, выданного ломбардом данному физическому лицу.</w:t>
      </w:r>
    </w:p>
    <w:p w14:paraId="3CCD20DF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1.17. Проба – количество драгоценного металла в сплаве.</w:t>
      </w:r>
    </w:p>
    <w:p w14:paraId="2472D1BF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1.18. Чистый вес– вес ювелирного изделия без камней, вставок, дополнительных украшений, атрибутов и механизмов.</w:t>
      </w:r>
    </w:p>
    <w:p w14:paraId="63E551D8" w14:textId="77777777" w:rsidR="00FE014D" w:rsidRPr="00ED6286" w:rsidRDefault="00FE014D" w:rsidP="00FE014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F81B3EB" w14:textId="08DA552A" w:rsidR="00FE014D" w:rsidRDefault="00FE014D" w:rsidP="00FE01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286">
        <w:rPr>
          <w:rFonts w:ascii="Times New Roman" w:hAnsi="Times New Roman" w:cs="Times New Roman"/>
          <w:b/>
          <w:sz w:val="26"/>
          <w:szCs w:val="26"/>
        </w:rPr>
        <w:t>ПОРЯДОК ПРЕДОСТАВЛЕНИЯ МИКРОКРЕДИТА</w:t>
      </w:r>
    </w:p>
    <w:p w14:paraId="3B01DF0F" w14:textId="77777777" w:rsidR="008515BC" w:rsidRDefault="008515BC" w:rsidP="008515BC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3E53A7" w14:textId="77777777" w:rsidR="00FE014D" w:rsidRPr="00ED6286" w:rsidRDefault="00FE014D" w:rsidP="00FE014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Предоставление микрокредитов осуществляется Ломбардом в следующей последовательности:</w:t>
      </w:r>
    </w:p>
    <w:p w14:paraId="441C258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 консультирование Клиента;</w:t>
      </w:r>
    </w:p>
    <w:p w14:paraId="06D9840B" w14:textId="77777777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оценка залогового имущества;</w:t>
      </w:r>
    </w:p>
    <w:p w14:paraId="61AB4A19" w14:textId="77777777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- оформление Анкеты Заемщика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(Приложение 1)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; </w:t>
      </w:r>
    </w:p>
    <w:p w14:paraId="03469274" w14:textId="77777777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4255B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- оформление Заявления о присоединении к Договору о предоставлении микрокредита  </w:t>
      </w:r>
      <w:proofErr w:type="gramStart"/>
      <w:r w:rsidRPr="004255B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  (</w:t>
      </w:r>
      <w:proofErr w:type="gramEnd"/>
      <w:r w:rsidRPr="004255B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Приложение 2);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</w:t>
      </w:r>
    </w:p>
    <w:p w14:paraId="2034B15A" w14:textId="67E89909" w:rsidR="00242709" w:rsidRPr="00973D43" w:rsidRDefault="00FE014D" w:rsidP="003434B7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- оформление </w:t>
      </w:r>
      <w:r w:rsidR="00242709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Согласия Заемщика на предоставление информации о нем в кредитное бюро</w:t>
      </w:r>
    </w:p>
    <w:p w14:paraId="42CEE1F6" w14:textId="77777777" w:rsidR="003434B7" w:rsidRPr="00973D43" w:rsidRDefault="00FE014D" w:rsidP="003434B7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(Приложение 3);</w:t>
      </w:r>
    </w:p>
    <w:p w14:paraId="594D4C74" w14:textId="1EEEE0D0" w:rsidR="003434B7" w:rsidRDefault="00242709" w:rsidP="003434B7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 оформление Согласия Заемщика</w:t>
      </w:r>
      <w:r w:rsidR="003434B7" w:rsidRPr="00973D43">
        <w:rPr>
          <w:color w:val="0F1010"/>
          <w:sz w:val="26"/>
          <w:szCs w:val="26"/>
        </w:rPr>
        <w:t xml:space="preserve"> </w:t>
      </w:r>
      <w:r w:rsidR="003434B7" w:rsidRPr="00973D43">
        <w:rPr>
          <w:rFonts w:ascii="Times New Roman" w:hAnsi="Times New Roman" w:cs="Times New Roman"/>
          <w:color w:val="0F1010"/>
          <w:sz w:val="26"/>
          <w:szCs w:val="26"/>
        </w:rPr>
        <w:t>на выдачу кредитного отчета получателю кредитного отчета из кредитного бюро</w:t>
      </w: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</w:t>
      </w:r>
      <w:r w:rsidR="003434B7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(Приложение 4);</w:t>
      </w:r>
    </w:p>
    <w:p w14:paraId="055D2DD8" w14:textId="56845704" w:rsidR="00FE014D" w:rsidRDefault="00FE014D" w:rsidP="003434B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 заключение Договора о предоставлении микрокредита, путем выдачи Залогового билета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до 50 МРП и свыше 50 МРП (Приложение </w:t>
      </w:r>
      <w:r w:rsidR="003434B7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)</w:t>
      </w:r>
      <w:r w:rsidR="003434B7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</w:t>
      </w:r>
    </w:p>
    <w:p w14:paraId="408E3F88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2.2. Все расчеты производятся в национальной валюте – тенге.</w:t>
      </w:r>
    </w:p>
    <w:p w14:paraId="2C281E8C" w14:textId="77777777" w:rsidR="00FE014D" w:rsidRPr="00ED6286" w:rsidRDefault="00FE014D" w:rsidP="00FE014D">
      <w:pPr>
        <w:pStyle w:val="a3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28A80B" w14:textId="0E46A873" w:rsidR="00FE014D" w:rsidRDefault="00FE014D" w:rsidP="00FE01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286">
        <w:rPr>
          <w:rFonts w:ascii="Times New Roman" w:hAnsi="Times New Roman" w:cs="Times New Roman"/>
          <w:b/>
          <w:sz w:val="26"/>
          <w:szCs w:val="26"/>
        </w:rPr>
        <w:t>ПРЕДОСТАВЛЕНИЕ РАЗЪЯСНЕНИЙ КЛИЕНТУ ПО УСЛОВИЯМ ПРЕДОСТАВЛЕНИЯ И ВОЗВРАТА МИКРОКРЕДИТА</w:t>
      </w:r>
    </w:p>
    <w:p w14:paraId="47B908DC" w14:textId="77777777" w:rsidR="008515BC" w:rsidRDefault="008515BC" w:rsidP="008515BC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B54BA3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3.1.  Эксперт-оценщик </w:t>
      </w:r>
      <w:proofErr w:type="spellStart"/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ознакамливает</w:t>
      </w:r>
      <w:proofErr w:type="spellEnd"/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Клиента с настоящими Правилами предоставления микрокредита.</w:t>
      </w:r>
    </w:p>
    <w:p w14:paraId="3B23B69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3.2. Эксперт-оценщик предоставляет разъяснения Клиенту по интересующим его вопросам,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получения и возврата микрокредита, размера вознаграждения, разъясняя права, обязанности и действия обеих сторон в случае возникновения спорных ситуаций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и т.д. </w:t>
      </w:r>
    </w:p>
    <w:p w14:paraId="6421450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3.3. Консультация эксперта-оценщика, осмотр и оценка имущества Клиента, предлагаемого Ломбарду в залог, не являются основанием для требования Клиента выдать микрокредит.</w:t>
      </w:r>
    </w:p>
    <w:p w14:paraId="6B620CE2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</w:p>
    <w:p w14:paraId="2B953729" w14:textId="77777777" w:rsidR="00FE014D" w:rsidRPr="00ED6286" w:rsidRDefault="00FE014D" w:rsidP="00FE014D">
      <w:pPr>
        <w:pStyle w:val="a3"/>
        <w:numPr>
          <w:ilvl w:val="0"/>
          <w:numId w:val="2"/>
        </w:numPr>
        <w:ind w:left="567" w:hanging="141"/>
        <w:jc w:val="center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b/>
          <w:sz w:val="26"/>
          <w:szCs w:val="26"/>
        </w:rPr>
        <w:t>ВЕЛИЧИНА ПРЕДОСТАВЛЯЕМОГО МИКРОКРЕДИТА</w:t>
      </w:r>
    </w:p>
    <w:p w14:paraId="1671D984" w14:textId="77777777" w:rsidR="00FE014D" w:rsidRPr="00ED6286" w:rsidRDefault="00FE014D" w:rsidP="00FE014D">
      <w:pPr>
        <w:pStyle w:val="a3"/>
        <w:ind w:left="426"/>
        <w:jc w:val="center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</w:p>
    <w:p w14:paraId="28B26A95" w14:textId="77777777" w:rsidR="00FE014D" w:rsidRPr="00ED6286" w:rsidRDefault="00FE014D" w:rsidP="00FE014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Минимальный размер выдаваемого Ломбардом микрокредит – 1000 тенге, максимальный не должен превышать 8000 (</w:t>
      </w:r>
      <w:proofErr w:type="spellStart"/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восьми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тысячекратного</w:t>
      </w:r>
      <w:proofErr w:type="spellEnd"/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) размера месячного расчетного показателя (МРП), установленного на соответствующий год Законом РК «О республиканском бюджете».</w:t>
      </w:r>
    </w:p>
    <w:p w14:paraId="5FAF907F" w14:textId="77777777" w:rsidR="00FE014D" w:rsidRPr="00ED6286" w:rsidRDefault="00FE014D" w:rsidP="00FE014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D474514" w14:textId="77777777" w:rsidR="00FE014D" w:rsidRDefault="00FE014D" w:rsidP="00FE014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286">
        <w:rPr>
          <w:rFonts w:ascii="Times New Roman" w:hAnsi="Times New Roman" w:cs="Times New Roman"/>
          <w:b/>
          <w:sz w:val="26"/>
          <w:szCs w:val="26"/>
        </w:rPr>
        <w:t>СРОКИ ПРЕДОСТАВЛЕНИЯ МИКРОКРЕДИТА</w:t>
      </w:r>
    </w:p>
    <w:p w14:paraId="62321483" w14:textId="77777777" w:rsidR="00FE014D" w:rsidRPr="00ED6286" w:rsidRDefault="00FE014D" w:rsidP="00FE014D">
      <w:pPr>
        <w:pStyle w:val="a3"/>
        <w:ind w:left="720"/>
        <w:jc w:val="center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</w:p>
    <w:p w14:paraId="3649D65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5.1. Ломбард выдает микрокредиты сроком на 10 (десять) дней. </w:t>
      </w:r>
    </w:p>
    <w:p w14:paraId="49B1490F" w14:textId="77777777" w:rsidR="00FE014D" w:rsidRPr="004255B3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5.2. Залогодатель имеет право совершить выкуп залога ранее с соответствующим перерасчетом вознаграждения за пользование микрокредитом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, </w:t>
      </w:r>
      <w:r w:rsidRPr="004255B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без оплаты неустойки (пени). </w:t>
      </w:r>
    </w:p>
    <w:p w14:paraId="314CA2C9" w14:textId="5D20F180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4255B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lastRenderedPageBreak/>
        <w:t>5.3. Для целей расчета вознаграждения дата предоставления займа (микрокредита) и дата полного исполнения обязательства по возврату займа (микрокре</w:t>
      </w:r>
      <w:r w:rsidR="006C4092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д</w:t>
      </w:r>
      <w:r w:rsidRPr="004255B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ита) принимаются за один день.</w:t>
      </w:r>
    </w:p>
    <w:p w14:paraId="640DC6CB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5.4. Если день возврата приходится на выходной день ломбарда, то дата возврата кредита переносится на следующий день без применения штрафных санкций к клиенту.</w:t>
      </w:r>
    </w:p>
    <w:p w14:paraId="7F904869" w14:textId="769A3D91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5.5. С даты истечения срока погашения вознаграждения за пользование микрокредитом Залогодателю предоставляется Гарантированный период ожидания, который составляет 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3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0 (</w:t>
      </w:r>
      <w:r w:rsidR="006C4092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ридцать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) календарных дней.</w:t>
      </w:r>
    </w:p>
    <w:p w14:paraId="5D36EF36" w14:textId="644CEF8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5.6. В течении гарантированного периода ожидания Заемщик имеет право пролонгировать (продлить) действие Залогового билета, оплатив вознаграждение и пени</w:t>
      </w:r>
      <w:r w:rsidR="006C4092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</w:t>
      </w:r>
      <w:r w:rsidR="006C4092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(при наличии)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Ломбарду, либо полностью погасив задолженность перед Ломбардом выкупить залоговое имущество.</w:t>
      </w:r>
    </w:p>
    <w:p w14:paraId="1F83C941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5.7. Максимальный срок предоставления микрокредита – 365 календарных дней.</w:t>
      </w:r>
    </w:p>
    <w:p w14:paraId="7FAAF6F6" w14:textId="478AA597" w:rsidR="001C546C" w:rsidRDefault="00FE014D" w:rsidP="001C546C">
      <w:pPr>
        <w:pStyle w:val="a3"/>
        <w:jc w:val="both"/>
        <w:rPr>
          <w:rStyle w:val="s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5.8. Срок погашения микрокредита до 50 МРП ограничен накоплением </w:t>
      </w:r>
      <w:r w:rsidR="00BA137E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2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0 % вознаграждения от полученного микрокредита.</w:t>
      </w:r>
      <w:r w:rsidR="001C546C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</w:t>
      </w:r>
      <w:r w:rsidR="001C546C" w:rsidRPr="00973D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платежи заемщика по договору о предоставлении микрокредита, включая сумму вознаграждения и неустойки (пени), предусмотренных договором о предоставлении микрокредита, за исключением предмета микрокредита, в совокупности не могут превышать половины суммы выданного микрокредита за весь период действия договора о предоставлении микрокредита</w:t>
      </w:r>
      <w:r w:rsidR="001C546C" w:rsidRPr="00973D43">
        <w:rPr>
          <w:rStyle w:val="s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4A39A6BD" w14:textId="7232D1DB" w:rsidR="00FE014D" w:rsidRPr="007E6A85" w:rsidRDefault="00FE014D" w:rsidP="00FE014D">
      <w:pPr>
        <w:pStyle w:val="a3"/>
        <w:jc w:val="both"/>
        <w:rPr>
          <w:rStyle w:val="s0"/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5.9. Срок погашения микрокредита свыше 50 МРП в течение года со дня выдачи не ограничен при условии своевременной уплаты вознаграждения за пользование микрокредитом. </w:t>
      </w:r>
      <w:r w:rsidR="001C546C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</w:t>
      </w:r>
    </w:p>
    <w:p w14:paraId="7EA1FCD9" w14:textId="7EB63B4D" w:rsidR="007E6A85" w:rsidRPr="007E6A85" w:rsidRDefault="007E6A85" w:rsidP="00FE014D">
      <w:pPr>
        <w:pStyle w:val="a3"/>
        <w:jc w:val="both"/>
        <w:rPr>
          <w:rStyle w:val="s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3D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платежи заемщика по договору займа, включая сумму вознаграждения, неустойки (пени), комиссий и иных платежей, предусмотренных договором займа, за исключением предмета займа, в совокупности не могут превышать сумму выданного займа за весь период действия договора займа.</w:t>
      </w:r>
    </w:p>
    <w:p w14:paraId="20BE86DD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5.10. По истечении года со дня выдачи займа, Ломбард вправе переоформить залоговый билет на новый срок.</w:t>
      </w:r>
    </w:p>
    <w:p w14:paraId="48489CD5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5.11. Срок погашения вознаграждения за пользование микрокредитом (срок микрокредита) – 10 календарных дней с даты выдачи микрокредита.</w:t>
      </w:r>
    </w:p>
    <w:p w14:paraId="24B57B56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</w:p>
    <w:p w14:paraId="6149518E" w14:textId="77777777" w:rsidR="00FE014D" w:rsidRPr="00ED6286" w:rsidRDefault="00FE014D" w:rsidP="00FE014D">
      <w:pPr>
        <w:pStyle w:val="a3"/>
        <w:numPr>
          <w:ilvl w:val="0"/>
          <w:numId w:val="3"/>
        </w:numPr>
        <w:ind w:left="851" w:hanging="284"/>
        <w:jc w:val="center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b/>
          <w:sz w:val="26"/>
          <w:szCs w:val="26"/>
          <w:lang w:eastAsia="ru-RU"/>
        </w:rPr>
        <w:t>ВОЗНАГРАЖДЕНИЕ ЗА ПОЛЬЗОВАНИЕ МИКРОКРЕДИТОМ</w:t>
      </w:r>
    </w:p>
    <w:p w14:paraId="54CAA115" w14:textId="77777777" w:rsidR="00FE014D" w:rsidRPr="00ED6286" w:rsidRDefault="00FE014D" w:rsidP="00FE014D">
      <w:pPr>
        <w:pStyle w:val="a3"/>
        <w:ind w:left="567"/>
        <w:jc w:val="center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</w:p>
    <w:p w14:paraId="4540E1AE" w14:textId="651E9C7C" w:rsidR="0004624A" w:rsidRPr="00973D43" w:rsidRDefault="00FE014D" w:rsidP="00E53356">
      <w:pPr>
        <w:pStyle w:val="a3"/>
        <w:numPr>
          <w:ilvl w:val="1"/>
          <w:numId w:val="3"/>
        </w:numPr>
        <w:ind w:left="0" w:hanging="12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Ломбардом устанавливаются</w:t>
      </w:r>
      <w:r w:rsidR="0004624A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: </w:t>
      </w:r>
    </w:p>
    <w:p w14:paraId="0F954140" w14:textId="77777777" w:rsidR="00E53356" w:rsidRPr="00973D43" w:rsidRDefault="0004624A" w:rsidP="00E53356">
      <w:pPr>
        <w:pStyle w:val="a3"/>
        <w:ind w:hanging="12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-значение вознаграждения (в случае заключения договора не превышающим 50-ти кратного размера </w:t>
      </w:r>
      <w:r w:rsidR="00E53356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месячного расчетного показателя);</w:t>
      </w:r>
    </w:p>
    <w:p w14:paraId="7C927D10" w14:textId="48C354A1" w:rsidR="00FE014D" w:rsidRPr="00ED6286" w:rsidRDefault="00E53356" w:rsidP="00E53356">
      <w:pPr>
        <w:pStyle w:val="a3"/>
        <w:ind w:hanging="12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</w:t>
      </w:r>
      <w:r w:rsidR="00FE014D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ставк</w:t>
      </w: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а</w:t>
      </w:r>
      <w:r w:rsidR="00FE014D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вознаграждения</w:t>
      </w: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(в случае заключения договора свыше 50-ти кратного размера месячного расчетного показателя)</w:t>
      </w:r>
      <w:r w:rsidR="00FE014D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за пользование микрокредитом под залог движимого имущества за 10 дней:</w:t>
      </w:r>
    </w:p>
    <w:p w14:paraId="1AD4D83C" w14:textId="77777777" w:rsidR="00FE014D" w:rsidRPr="00ED6286" w:rsidRDefault="00FE014D" w:rsidP="00FE014D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6842"/>
      </w:tblGrid>
      <w:tr w:rsidR="00FE014D" w:rsidRPr="00ED6286" w14:paraId="6093C38C" w14:textId="77777777" w:rsidTr="00DB4D5A">
        <w:trPr>
          <w:trHeight w:val="716"/>
          <w:jc w:val="center"/>
        </w:trPr>
        <w:tc>
          <w:tcPr>
            <w:tcW w:w="2656" w:type="dxa"/>
            <w:shd w:val="clear" w:color="auto" w:fill="auto"/>
          </w:tcPr>
          <w:p w14:paraId="72782E5D" w14:textId="77777777" w:rsidR="00FE014D" w:rsidRPr="00ED6286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86">
              <w:rPr>
                <w:rFonts w:ascii="Times New Roman" w:hAnsi="Times New Roman" w:cs="Times New Roman"/>
                <w:sz w:val="26"/>
                <w:szCs w:val="26"/>
              </w:rPr>
              <w:t>Сумма микрокредита</w:t>
            </w:r>
          </w:p>
        </w:tc>
        <w:tc>
          <w:tcPr>
            <w:tcW w:w="6842" w:type="dxa"/>
            <w:shd w:val="clear" w:color="auto" w:fill="auto"/>
          </w:tcPr>
          <w:p w14:paraId="0797AB50" w14:textId="31AD1A4D" w:rsidR="00FE014D" w:rsidRPr="00ED6286" w:rsidRDefault="00E53356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D43">
              <w:rPr>
                <w:rFonts w:ascii="Times New Roman" w:hAnsi="Times New Roman" w:cs="Times New Roman"/>
                <w:sz w:val="26"/>
                <w:szCs w:val="26"/>
              </w:rPr>
              <w:t>Значение вознаграждения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E014D" w:rsidRPr="00ED6286">
              <w:rPr>
                <w:rFonts w:ascii="Times New Roman" w:hAnsi="Times New Roman" w:cs="Times New Roman"/>
                <w:sz w:val="26"/>
                <w:szCs w:val="26"/>
              </w:rPr>
              <w:t>Ставка вознаграждения за 1 день пользования микрокредитом</w:t>
            </w:r>
          </w:p>
        </w:tc>
      </w:tr>
      <w:tr w:rsidR="00FE014D" w:rsidRPr="00ED6286" w14:paraId="2A3FF8DB" w14:textId="77777777" w:rsidTr="00DB4D5A">
        <w:trPr>
          <w:trHeight w:val="429"/>
          <w:jc w:val="center"/>
        </w:trPr>
        <w:tc>
          <w:tcPr>
            <w:tcW w:w="2656" w:type="dxa"/>
            <w:shd w:val="clear" w:color="auto" w:fill="auto"/>
          </w:tcPr>
          <w:p w14:paraId="1FC1C780" w14:textId="77777777" w:rsidR="00FE014D" w:rsidRPr="00ED6286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86">
              <w:rPr>
                <w:rFonts w:ascii="Times New Roman" w:hAnsi="Times New Roman" w:cs="Times New Roman"/>
                <w:sz w:val="26"/>
                <w:szCs w:val="26"/>
              </w:rPr>
              <w:t>До 50 МРП</w:t>
            </w:r>
          </w:p>
        </w:tc>
        <w:tc>
          <w:tcPr>
            <w:tcW w:w="6842" w:type="dxa"/>
            <w:shd w:val="clear" w:color="auto" w:fill="auto"/>
          </w:tcPr>
          <w:p w14:paraId="680F33B8" w14:textId="77777777" w:rsidR="00FE014D" w:rsidRPr="00387F2F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87F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0,3 %</w:t>
            </w:r>
          </w:p>
        </w:tc>
      </w:tr>
      <w:tr w:rsidR="00FE014D" w:rsidRPr="00ED6286" w14:paraId="109C5429" w14:textId="77777777" w:rsidTr="00DB4D5A">
        <w:trPr>
          <w:trHeight w:val="407"/>
          <w:jc w:val="center"/>
        </w:trPr>
        <w:tc>
          <w:tcPr>
            <w:tcW w:w="2656" w:type="dxa"/>
            <w:shd w:val="clear" w:color="auto" w:fill="auto"/>
          </w:tcPr>
          <w:p w14:paraId="733AA952" w14:textId="77777777" w:rsidR="00FE014D" w:rsidRPr="00ED6286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86">
              <w:rPr>
                <w:rFonts w:ascii="Times New Roman" w:hAnsi="Times New Roman" w:cs="Times New Roman"/>
                <w:sz w:val="26"/>
                <w:szCs w:val="26"/>
              </w:rPr>
              <w:t>Свыше 50 МРП</w:t>
            </w:r>
          </w:p>
        </w:tc>
        <w:tc>
          <w:tcPr>
            <w:tcW w:w="6842" w:type="dxa"/>
            <w:shd w:val="clear" w:color="auto" w:fill="auto"/>
          </w:tcPr>
          <w:p w14:paraId="2C7E9EBC" w14:textId="77777777" w:rsidR="00FE014D" w:rsidRPr="00ED6286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86">
              <w:rPr>
                <w:rFonts w:ascii="Times New Roman" w:hAnsi="Times New Roman" w:cs="Times New Roman"/>
                <w:sz w:val="26"/>
                <w:szCs w:val="26"/>
              </w:rPr>
              <w:t>ГЭСВ</w:t>
            </w:r>
          </w:p>
        </w:tc>
      </w:tr>
    </w:tbl>
    <w:p w14:paraId="585575C5" w14:textId="77777777" w:rsidR="00FE014D" w:rsidRPr="00ED6286" w:rsidRDefault="00FE014D" w:rsidP="00FE014D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93EE5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6.2. При расчете вознаграждения по м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икрокредитам предоставленным на сумму, превышающую 50 МРП применяется Годовая эффективная ставка вознаграждения (ГЭСВ), предельный размер которой утверждается Правлением Национального Банка Республики Казахстан. </w:t>
      </w:r>
    </w:p>
    <w:p w14:paraId="032B6F67" w14:textId="08927E42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6.3. Ломбард производит расчет годовой эффективной ставки вознаграждения на дату заключения Договора (Залогового билета).</w:t>
      </w:r>
    </w:p>
    <w:p w14:paraId="345D7632" w14:textId="77777777" w:rsidR="00FE014D" w:rsidRPr="00ED6286" w:rsidRDefault="00FE014D" w:rsidP="00FE014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Ломбард рассчитывает годовую эффективную ставку вознаграждения по предоставляемым микрокредитам по следующей формуле:</w:t>
      </w:r>
    </w:p>
    <w:p w14:paraId="008C235A" w14:textId="77777777" w:rsidR="00FE014D" w:rsidRPr="00ED6286" w:rsidRDefault="00FE014D" w:rsidP="00FE014D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108E692" wp14:editId="3D8230D4">
            <wp:extent cx="2407123" cy="492077"/>
            <wp:effectExtent l="0" t="0" r="0" b="3810"/>
            <wp:docPr id="1" name="Рисунок 1" descr="https://online.zakon.kz/Document/?doc_id=4166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.zakon.kz/Document/?doc_id=41668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80" cy="5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4ED3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7E2A2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</w:t>
      </w:r>
    </w:p>
    <w:p w14:paraId="7B251710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- порядковый номер последней выплаты заемщику; </w:t>
      </w:r>
    </w:p>
    <w:p w14:paraId="58F2BBF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j - порядковый номер выплаты заемщику;</w:t>
      </w:r>
    </w:p>
    <w:p w14:paraId="7322F0C9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Sj</w:t>
      </w:r>
      <w:proofErr w:type="spellEnd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сумма j-той выплаты заемщику;</w:t>
      </w:r>
    </w:p>
    <w:p w14:paraId="1E7C5658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APR - годовая эффективная ставка вознаграждения;</w:t>
      </w:r>
    </w:p>
    <w:p w14:paraId="2309233F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tj</w:t>
      </w:r>
      <w:proofErr w:type="spellEnd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период времени со дня предоставления микрокредита до момента j-той выплаты заемщику (в днях); m - порядковый номер последнего платежа заемщика;</w:t>
      </w:r>
    </w:p>
    <w:p w14:paraId="3099E0F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і - порядковый номер платежа заемщика;</w:t>
      </w:r>
    </w:p>
    <w:p w14:paraId="1A58E6C3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Pi</w:t>
      </w:r>
      <w:proofErr w:type="spellEnd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сумма і-того платежа заемщика; </w:t>
      </w:r>
    </w:p>
    <w:p w14:paraId="5F9977B1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ti</w:t>
      </w:r>
      <w:proofErr w:type="spellEnd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период времени со дня предоставления микрокредита до момента і-того платежа заемщика (в днях). </w:t>
      </w:r>
    </w:p>
    <w:p w14:paraId="1D91ABA0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71E94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В расчет годовой эффективной ставки вознаграждения по микрокредиту включаются все платежи Залогодателя, за исключением пени, возникшей в связи с несоблюдением Залогодателем условий Договора по уплате основного долга и (или) вознаграждения.</w:t>
      </w:r>
    </w:p>
    <w:p w14:paraId="450FF016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 xml:space="preserve">6.6. При выдаче микрокредита вознаграждение предварительно не удерживаются. </w:t>
      </w:r>
    </w:p>
    <w:p w14:paraId="0F7A4FFD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6.7. Вознаграждение (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проценты) уплачивается Залогодателем при погашении или пролонгации займа за фактические дни пользования микрокредитом.</w:t>
      </w:r>
    </w:p>
    <w:p w14:paraId="625B6823" w14:textId="1F5A9E0A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Вознаграждение за дальнейшее пользование займом исчисляется от остатка микрокредита после частичного погашения. </w:t>
      </w:r>
    </w:p>
    <w:p w14:paraId="67B6EEA3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6.9. Ставки вознаграждения могут меняться на основании решения органа Ломбарда, в компетенцию которого входит решение данного вопроса.</w:t>
      </w:r>
    </w:p>
    <w:p w14:paraId="6FEDE0F1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6.10. Ломбард вправе устанавливать льготную ставку вознаграждения за пользование микрокредитом.</w:t>
      </w:r>
    </w:p>
    <w:p w14:paraId="13DB75D0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6.11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Комиссионный сбор и расходы по хранению не взимается.</w:t>
      </w:r>
    </w:p>
    <w:p w14:paraId="65437491" w14:textId="77777777" w:rsidR="00FE014D" w:rsidRPr="00ED6286" w:rsidRDefault="00FE014D" w:rsidP="00FE014D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7DBCDDE" w14:textId="77777777" w:rsidR="00FE014D" w:rsidRDefault="00FE014D" w:rsidP="00FE014D">
      <w:pPr>
        <w:pStyle w:val="a3"/>
        <w:numPr>
          <w:ilvl w:val="0"/>
          <w:numId w:val="3"/>
        </w:numPr>
        <w:ind w:left="709" w:hanging="28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b/>
          <w:sz w:val="26"/>
          <w:szCs w:val="26"/>
          <w:lang w:eastAsia="ru-RU"/>
        </w:rPr>
        <w:t>ПЕНИ ЗА НАРУШЕНИЕ СРОКОВ ПОГАШЕНИЯ МИКРОКРЕДИТА</w:t>
      </w:r>
    </w:p>
    <w:p w14:paraId="7675ACC4" w14:textId="77777777" w:rsidR="00FE014D" w:rsidRPr="00ED6286" w:rsidRDefault="00FE014D" w:rsidP="00FE014D">
      <w:pPr>
        <w:pStyle w:val="a3"/>
        <w:ind w:left="42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B71C35B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7.1. За нарушение сроков оплаты в период Гарантированного периода ожидания начисляется пени в размере:</w:t>
      </w:r>
    </w:p>
    <w:p w14:paraId="7660401D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60"/>
        <w:gridCol w:w="6691"/>
      </w:tblGrid>
      <w:tr w:rsidR="00FE014D" w:rsidRPr="00ED6286" w14:paraId="6F7F994D" w14:textId="77777777" w:rsidTr="00DB4D5A">
        <w:trPr>
          <w:trHeight w:val="716"/>
        </w:trPr>
        <w:tc>
          <w:tcPr>
            <w:tcW w:w="2660" w:type="dxa"/>
          </w:tcPr>
          <w:p w14:paraId="6588925E" w14:textId="77777777" w:rsidR="00FE014D" w:rsidRPr="00ED6286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6286">
              <w:rPr>
                <w:rFonts w:ascii="Times New Roman" w:hAnsi="Times New Roman" w:cs="Times New Roman"/>
                <w:sz w:val="26"/>
                <w:szCs w:val="26"/>
              </w:rPr>
              <w:t>Сумма микрокредита</w:t>
            </w:r>
          </w:p>
        </w:tc>
        <w:tc>
          <w:tcPr>
            <w:tcW w:w="6691" w:type="dxa"/>
          </w:tcPr>
          <w:p w14:paraId="4364077A" w14:textId="77777777" w:rsidR="00FE014D" w:rsidRPr="00ED6286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6286">
              <w:rPr>
                <w:rFonts w:ascii="Times New Roman" w:hAnsi="Times New Roman" w:cs="Times New Roman"/>
                <w:sz w:val="26"/>
                <w:szCs w:val="26"/>
              </w:rPr>
              <w:t>Пени за каждый день просрочки от суммы задолженности</w:t>
            </w:r>
          </w:p>
        </w:tc>
      </w:tr>
      <w:tr w:rsidR="00FE014D" w:rsidRPr="00ED6286" w14:paraId="7DC27F89" w14:textId="77777777" w:rsidTr="00DB4D5A">
        <w:trPr>
          <w:trHeight w:val="429"/>
        </w:trPr>
        <w:tc>
          <w:tcPr>
            <w:tcW w:w="2660" w:type="dxa"/>
          </w:tcPr>
          <w:p w14:paraId="0D2911D7" w14:textId="77777777" w:rsidR="00FE014D" w:rsidRPr="00ED6286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6286">
              <w:rPr>
                <w:rFonts w:ascii="Times New Roman" w:hAnsi="Times New Roman" w:cs="Times New Roman"/>
                <w:sz w:val="26"/>
                <w:szCs w:val="26"/>
              </w:rPr>
              <w:t>До 50 МРП</w:t>
            </w:r>
          </w:p>
        </w:tc>
        <w:tc>
          <w:tcPr>
            <w:tcW w:w="6691" w:type="dxa"/>
          </w:tcPr>
          <w:p w14:paraId="7B9E2A1C" w14:textId="77777777" w:rsidR="00FE014D" w:rsidRPr="00387F2F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87F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0,3%</w:t>
            </w:r>
          </w:p>
        </w:tc>
      </w:tr>
      <w:tr w:rsidR="00FE014D" w:rsidRPr="00ED6286" w14:paraId="0C720F90" w14:textId="77777777" w:rsidTr="00DB4D5A">
        <w:trPr>
          <w:trHeight w:val="407"/>
        </w:trPr>
        <w:tc>
          <w:tcPr>
            <w:tcW w:w="2660" w:type="dxa"/>
          </w:tcPr>
          <w:p w14:paraId="29A3A547" w14:textId="77777777" w:rsidR="00FE014D" w:rsidRPr="00ED6286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6286">
              <w:rPr>
                <w:rFonts w:ascii="Times New Roman" w:hAnsi="Times New Roman" w:cs="Times New Roman"/>
                <w:sz w:val="26"/>
                <w:szCs w:val="26"/>
              </w:rPr>
              <w:t>Свыше 50 МРП</w:t>
            </w:r>
          </w:p>
        </w:tc>
        <w:tc>
          <w:tcPr>
            <w:tcW w:w="6691" w:type="dxa"/>
          </w:tcPr>
          <w:p w14:paraId="06086E09" w14:textId="77777777" w:rsidR="00FE014D" w:rsidRPr="00387F2F" w:rsidRDefault="00FE014D" w:rsidP="00DB4D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87F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0,2%</w:t>
            </w:r>
          </w:p>
        </w:tc>
      </w:tr>
    </w:tbl>
    <w:p w14:paraId="0ECBB4F2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7E97325" w14:textId="45F8EAF9" w:rsidR="00FE014D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7.2. Пени начисляются на сумму задолженности, которая включает сумму микрокредита и вознаграждение, начисленное за 10 дней пользования микрокредитом.</w:t>
      </w:r>
    </w:p>
    <w:p w14:paraId="13131F09" w14:textId="1317DDB1" w:rsidR="00DB4D5A" w:rsidRPr="00335E27" w:rsidRDefault="00DB4D5A" w:rsidP="00FE014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D43">
        <w:rPr>
          <w:rFonts w:ascii="Times New Roman" w:eastAsia="Calibri" w:hAnsi="Times New Roman" w:cs="Times New Roman"/>
          <w:sz w:val="26"/>
          <w:szCs w:val="26"/>
        </w:rPr>
        <w:t xml:space="preserve">Неустойка начисляется Ломбардом за просрочку исполнения обязательств со дня, следующего за днем исполнения обязательств по оплате вознаграждения. Если Заемщик </w:t>
      </w:r>
      <w:r w:rsidR="003618FA" w:rsidRPr="00973D4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973D43">
        <w:rPr>
          <w:rFonts w:ascii="Times New Roman" w:eastAsia="Calibri" w:hAnsi="Times New Roman" w:cs="Times New Roman"/>
          <w:sz w:val="26"/>
          <w:szCs w:val="26"/>
        </w:rPr>
        <w:t>вы</w:t>
      </w:r>
      <w:r w:rsidRPr="00973D43">
        <w:rPr>
          <w:rFonts w:ascii="Times New Roman" w:eastAsia="Calibri" w:hAnsi="Times New Roman" w:cs="Times New Roman"/>
          <w:sz w:val="26"/>
          <w:szCs w:val="26"/>
        </w:rPr>
        <w:softHyphen/>
        <w:t xml:space="preserve">купает Залоговое имущество по истечении гарантийного срока, неустойка начисляется за </w:t>
      </w:r>
      <w:r w:rsidRPr="00973D43">
        <w:rPr>
          <w:rFonts w:ascii="Times New Roman" w:eastAsia="Calibri" w:hAnsi="Times New Roman" w:cs="Times New Roman"/>
          <w:sz w:val="26"/>
          <w:szCs w:val="26"/>
        </w:rPr>
        <w:lastRenderedPageBreak/>
        <w:t>весь период просрочки, включая день выкупа Залогового имущества, но не более чем на 90 (девяносто) календарных дней с даты возникновения просрочки.</w:t>
      </w:r>
    </w:p>
    <w:p w14:paraId="11F31402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7.3. Ввиду значительного риска неполучения средств от Залогодателя в случае нарушения сроков оплаты микрокредита и вознаграждения, пени начисляются в момент оплаты задолженности Заемщиком.</w:t>
      </w:r>
    </w:p>
    <w:p w14:paraId="355341BB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60D74D4" w14:textId="77777777" w:rsidR="00FE014D" w:rsidRDefault="00FE014D" w:rsidP="00FE014D">
      <w:pPr>
        <w:pStyle w:val="a3"/>
        <w:numPr>
          <w:ilvl w:val="0"/>
          <w:numId w:val="3"/>
        </w:numPr>
        <w:ind w:left="709" w:hanging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ПРЕДЬЯВЛЯЕМЫЕ К ЗАЕМЩИКУ</w:t>
      </w:r>
    </w:p>
    <w:p w14:paraId="5D47D74F" w14:textId="77777777" w:rsidR="00FE014D" w:rsidRPr="00ED6286" w:rsidRDefault="00FE014D" w:rsidP="00FE014D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1BD9ED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8.1. Обратиться в Ломбард для получения микрокредита могут дееспособные и вменяемые граждане Республики Казахстан и других государств, достигшие 18-летнего возраста.</w:t>
      </w:r>
    </w:p>
    <w:p w14:paraId="4F8425F9" w14:textId="77777777" w:rsidR="00FE014D" w:rsidRPr="00ED6286" w:rsidRDefault="00FE014D" w:rsidP="00FE014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8.2. Для получения микрокредита Заемщику необходимо предъявить оригинал одного из документов, удостоверяющих личность: </w:t>
      </w:r>
    </w:p>
    <w:p w14:paraId="1BB1A93C" w14:textId="77777777" w:rsidR="00FE014D" w:rsidRPr="00ED6286" w:rsidRDefault="00FE014D" w:rsidP="003618F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- удостоверение личности гражданина РК;</w:t>
      </w:r>
    </w:p>
    <w:p w14:paraId="09B62C3B" w14:textId="77777777" w:rsidR="00FE014D" w:rsidRPr="00ED6286" w:rsidRDefault="00FE014D" w:rsidP="003618F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>- паспорт гражданина РК;</w:t>
      </w:r>
    </w:p>
    <w:p w14:paraId="2CCB8736" w14:textId="77777777" w:rsidR="00FE014D" w:rsidRPr="006353AE" w:rsidRDefault="00FE014D" w:rsidP="003618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53A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353AE">
        <w:rPr>
          <w:rFonts w:ascii="Times New Roman" w:hAnsi="Times New Roman" w:cs="Times New Roman"/>
          <w:sz w:val="26"/>
          <w:szCs w:val="26"/>
        </w:rPr>
        <w:t xml:space="preserve"> паспорт гражданина иностранного государства;</w:t>
      </w:r>
    </w:p>
    <w:p w14:paraId="170EE9CD" w14:textId="77777777" w:rsidR="00FE014D" w:rsidRPr="006353AE" w:rsidRDefault="00FE014D" w:rsidP="003618FA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6353AE">
        <w:rPr>
          <w:rFonts w:ascii="Times New Roman" w:hAnsi="Times New Roman" w:cs="Times New Roman"/>
          <w:sz w:val="26"/>
          <w:szCs w:val="26"/>
        </w:rPr>
        <w:t>- удостоверения лица без гражданства;</w:t>
      </w:r>
    </w:p>
    <w:p w14:paraId="322C2661" w14:textId="77777777" w:rsidR="00FE014D" w:rsidRPr="006353AE" w:rsidRDefault="00FE014D" w:rsidP="003618FA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6353AE">
        <w:rPr>
          <w:rFonts w:ascii="Times New Roman" w:hAnsi="Times New Roman" w:cs="Times New Roman"/>
          <w:sz w:val="26"/>
          <w:szCs w:val="26"/>
          <w:lang w:eastAsia="ru-RU"/>
        </w:rPr>
        <w:t>- вид на жительство в РК (документ, подтверждающий право иностранца на постоянное проживание в РК).</w:t>
      </w:r>
    </w:p>
    <w:p w14:paraId="62C926F6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Военный билет, водительское удостоверение, корешок, выдаваемый органами юстиции или внутренних дел, при замене или получении документов, удостоверяющих личность, не являются документами, удостоверяющими личность. Временное удостоверение личности является документом кратковременного пользования и по нему нельзя совершать гражданско-правовые сделки (выдавать краткосрочные займы, производить возвраты залогового имущества). </w:t>
      </w:r>
    </w:p>
    <w:p w14:paraId="59E88F65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8.4. Дата окончания действия документа не должна быть меньше даты гарантийного срока, который установлен залоговым билетом.</w:t>
      </w:r>
    </w:p>
    <w:p w14:paraId="49D20256" w14:textId="15AF3230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hAnsi="Times New Roman" w:cs="Times New Roman"/>
          <w:sz w:val="26"/>
          <w:szCs w:val="26"/>
          <w:lang w:eastAsia="ru-RU"/>
        </w:rPr>
        <w:t xml:space="preserve">8.5.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микрокредита Заемщик обязан сообщить Ломбарду, действительный номер мобильного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телефона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 данные</w:t>
      </w:r>
      <w:r w:rsidR="00F922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в </w:t>
      </w:r>
      <w:r w:rsidR="00335E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нкете Залогодателя. </w:t>
      </w:r>
    </w:p>
    <w:p w14:paraId="18B0859F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02D936" w14:textId="77777777" w:rsidR="00FE014D" w:rsidRDefault="00FE014D" w:rsidP="00FE014D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КОНФИДЕНЦИАЛЬНОСТЬ</w:t>
      </w:r>
    </w:p>
    <w:p w14:paraId="5353CC26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CBBE59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Вся хранимая в Ломбарде информация о Заемщиках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, залоговом имуществе и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микрокредитах является конфиденциальной и не подлежит разглашению и обсуждению в присутствии третьих лиц. </w:t>
      </w:r>
    </w:p>
    <w:p w14:paraId="33522F6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9.2. Ломбард обеспечивает защиту прав и свобод человека и гражданина при сборе и обработке его персональных данных в соответствии с законом РК № 94-V от 21 мая 2013 года «О персональных данных и их защите».</w:t>
      </w:r>
    </w:p>
    <w:p w14:paraId="72F2534B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Ломбард и его работники обязаны соблюдать конфиденциальность информации, полученной при осуществлении деятельности Ломбарда от Заемщиков, (за исключением наименования, описания и качественных характеристик невостребованной вещи) и в случае ее разглашения несут ответственность в порядке, установленном законодательством.</w:t>
      </w:r>
    </w:p>
    <w:p w14:paraId="55725743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9.4. Ломбард дает третьим лицам информацию о Заемщиках и сданных ими вещах </w:t>
      </w:r>
      <w:proofErr w:type="gramStart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</w:t>
      </w:r>
      <w:proofErr w:type="gramEnd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прямо предусмотренных законодательством.</w:t>
      </w:r>
    </w:p>
    <w:p w14:paraId="1E8A784A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9.5.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Заемщик, подписывая Согласие на предоставление личных данных и условий займа предоставляет Ломбарду свое согласие на сбор и обработку своих персональных данных на бумажных и электронных носителях, а также предоставляет право предоставлять в соответствии с требованиями законодательства РК третьей стороне информацию о Заемщике и условиях предоставления микрокредита.</w:t>
      </w:r>
    </w:p>
    <w:p w14:paraId="41356548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7B500D" w14:textId="77777777" w:rsidR="00FE014D" w:rsidRPr="009C7081" w:rsidRDefault="00FE014D" w:rsidP="00FE014D">
      <w:pPr>
        <w:pStyle w:val="a3"/>
        <w:numPr>
          <w:ilvl w:val="0"/>
          <w:numId w:val="4"/>
        </w:numPr>
        <w:ind w:left="851" w:hanging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ИМУЩЕСТВА</w:t>
      </w:r>
    </w:p>
    <w:p w14:paraId="6DBAD4D7" w14:textId="77777777" w:rsidR="00FE014D" w:rsidRPr="00ED6286" w:rsidRDefault="00FE014D" w:rsidP="00FE014D">
      <w:pPr>
        <w:pStyle w:val="a3"/>
        <w:ind w:left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43F4E" w14:textId="50C6B679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видами движимого имущества, принимаемыми в качестве залога, являются - ювелирные изделия из золота, и иные изделия из золота, а также их частей (лом) любой пробы</w:t>
      </w:r>
      <w:r w:rsidR="00477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залоговое имущество).</w:t>
      </w:r>
    </w:p>
    <w:p w14:paraId="737D6F45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10.2. В залог принимается движимое имущество по усмотрению 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эксперт-оценщика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Ломбарда. </w:t>
      </w:r>
    </w:p>
    <w:p w14:paraId="2E22A566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10.3. 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Залогодатель передает залоговое имущество эксперт-оценщику для оценки.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br/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Залоговое имущество принимается в залог при наличии пробирного клейма.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br/>
        <w:t xml:space="preserve">10.5. Изделия с вероятным слоем напыления драгоценного металла подлежат обязательному </w:t>
      </w:r>
      <w:proofErr w:type="spellStart"/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надпиливанию</w:t>
      </w:r>
      <w:proofErr w:type="spellEnd"/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. </w:t>
      </w:r>
    </w:p>
    <w:p w14:paraId="0230134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10.6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 В случае отказа Залогодателя от пробирования данное залоговое имущество не может быть принято в качестве залога.</w:t>
      </w:r>
    </w:p>
    <w:p w14:paraId="09610AE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10.7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 Эксперт-оценщик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отказать в приеме в залог имущества граждан, если залог сомнительного качества или морально и материально устарел.</w:t>
      </w:r>
    </w:p>
    <w:p w14:paraId="6AEBED8D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10.8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 В момент осмотра и оценки движимого имущества Ломбард вправе отказать в выдаче кредита без объяснения причин.</w:t>
      </w:r>
    </w:p>
    <w:p w14:paraId="78051C71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10.9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Оценка изделий из драгоценных металлов и драгоценных камней производится в соответствии с расценками, устанавливаемыми и утвержденными Директором Ломбарда. </w:t>
      </w:r>
    </w:p>
    <w:p w14:paraId="7721110F" w14:textId="77777777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0.10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Залогодатель передает на ответственное хранение в ломбард залоговое имущество, которое упаковывается в присутствии Залогодателя. </w:t>
      </w:r>
    </w:p>
    <w:p w14:paraId="4A986FF3" w14:textId="77777777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</w:p>
    <w:p w14:paraId="550B8EB9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 ДОГОВОРА</w:t>
      </w:r>
    </w:p>
    <w:p w14:paraId="376F3A0E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1305AD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Основанием для оформления микрокредита является устное соглашение, в котором Клиент и Ломбард достигают договоренности о сумме оценки залога, сумме микрокредита и дате возврата.</w:t>
      </w:r>
    </w:p>
    <w:p w14:paraId="11CD887B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Договор о предоставлении микрокредита и залоге имущества оформляется путем выдачи Залогового билета, в котором отражены все условия выдачи и возврата микрокредита.</w:t>
      </w:r>
    </w:p>
    <w:p w14:paraId="14F986D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11.3. Залоговый билет подписывается обеими сторонами и считается вступившим в силу с момента его подписания сторонами. </w:t>
      </w:r>
    </w:p>
    <w:p w14:paraId="43B79E42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11.4. Заемщик, подписывая залоговый билет, соглашается с условиями, содержащимися в настоящих Правилах.</w:t>
      </w:r>
    </w:p>
    <w:p w14:paraId="763F18E0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11.5. На руки Заемщику обязательно выдается Залоговый билет, не выдача Залогового билета является грубым нарушением должностной инструкции. </w:t>
      </w:r>
    </w:p>
    <w:p w14:paraId="6DAA2D7A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11.6. Количество залоговых билетов, которое может быть выдано одному лицу, не ограничивается. </w:t>
      </w:r>
    </w:p>
    <w:p w14:paraId="349F94F0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11.7. Залоговый билет Заемщик обязан хранить до полного погашения микрокредита в целостности и сохранности. </w:t>
      </w:r>
    </w:p>
    <w:p w14:paraId="6921792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11.8. В случае утери или порчи залогового билета на основании письменного заявления Заемщика выдается дубликат залогового билета.</w:t>
      </w:r>
    </w:p>
    <w:p w14:paraId="4431AF53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11.9. При получении залогового имущества Клиент обязан вернуть залоговый билет Ломбарду.</w:t>
      </w:r>
    </w:p>
    <w:p w14:paraId="411FDB0B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23114E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ОТКАЗ В ПРЕДОСТАВЛЕНИИ МИКРОКРЕДИТА</w:t>
      </w:r>
    </w:p>
    <w:p w14:paraId="225BD526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0CD75D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12.1. При осмотре и оценке Залогового имущества Ломбард вправе отказать Заемщику в предоставлении микрокредита по причине несоответствия Залогового имущества требованиям Ломбарда, наличии отрицательной кредитной истории у Заемщика, нахождение Заемщика в состоянии алкогольного или наркотического опьянения и иным основаниям, установленным законодательством Республики Казахстан</w:t>
      </w:r>
    </w:p>
    <w:p w14:paraId="5FAEEC5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ADB27A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ХРАНЕНИЕ ЗАЛОГОВОГО ИМУЩЕСТВА</w:t>
      </w:r>
    </w:p>
    <w:p w14:paraId="26A4C93D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8F79D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13.1. При получении займа Заемщик передает Залоговое имущество Ломбарду. </w:t>
      </w:r>
    </w:p>
    <w:p w14:paraId="2ACFFC55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13.2. Ломбард не пользуется и не распоряжается Залоговым имуществом до истечения срока залогового билета и хранит его в металлическом, огнеупорном, </w:t>
      </w:r>
      <w:proofErr w:type="spellStart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взломостойком</w:t>
      </w:r>
      <w:proofErr w:type="spellEnd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сейфе, в помещении, оборудованном охранными и противопожарными системами безопасности.</w:t>
      </w:r>
    </w:p>
    <w:p w14:paraId="0810087F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13.3. Клиент обязан в бесспорном порядке возместить Ломбарду ущерб, возникший в результате изъятия и/или выемки заложенного имуществ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государственными, в т.ч.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правоохранительными и иными органами.</w:t>
      </w:r>
    </w:p>
    <w:p w14:paraId="6A22ABC7" w14:textId="77777777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13.4. Ломбард несет ответственность за утрату и повреждение заложенных вещей, если не докажет, что утрата или повреждение произошли вследствие непреодолимой силы.</w:t>
      </w:r>
    </w:p>
    <w:p w14:paraId="4F24E19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923BC5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ЧАСТИЧНЫЙ ВЫКУП</w:t>
      </w:r>
    </w:p>
    <w:p w14:paraId="030BC019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D5362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14.1. Частичный выкуп Залогодателем залогового имущества допускается со дня выдачи микрокредита, если Залогодатель предоставил в залог два и более залоговых изделия под одним залоговым билетом. </w:t>
      </w:r>
    </w:p>
    <w:p w14:paraId="328B636B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14.2. Залогодатель погашает сумму основного долга, предоставленную под залог выкупаемого Залогового имущества, а также выплачивает Ломбарду вознаграждение за фактическое количество дней со дня выдачи займа. </w:t>
      </w:r>
    </w:p>
    <w:p w14:paraId="2871C3FC" w14:textId="380A9B47" w:rsidR="00FE014D" w:rsidRPr="00973D43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14.3. При выкупе одного из нескольких залоговых изделий, находящихся в одном залоге, оплата вознаграждения (процентов)</w:t>
      </w:r>
      <w:r w:rsidR="00F44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44C62"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пени (в случае просрочки платежа)</w:t>
      </w:r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пользование займом производится от общей суммы займа.</w:t>
      </w:r>
    </w:p>
    <w:p w14:paraId="2F78524B" w14:textId="09F3D255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>14.4. Вознаграждение</w:t>
      </w:r>
      <w:r w:rsidR="00F44C62"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дальнейшее пользование микрокредитом</w:t>
      </w:r>
      <w:r w:rsidR="00F44C62"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пеня (в случае просрочки платежа)</w:t>
      </w:r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исчисляется от остатка задолженности после частичного выкупа.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F9E67B" w14:textId="77777777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1421D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286">
        <w:rPr>
          <w:rFonts w:ascii="Times New Roman" w:hAnsi="Times New Roman" w:cs="Times New Roman"/>
          <w:b/>
          <w:sz w:val="26"/>
          <w:szCs w:val="26"/>
        </w:rPr>
        <w:t>ГАРАНТИЙНЫЙ ПЕРИОД ОЖИДАНИЯ</w:t>
      </w:r>
    </w:p>
    <w:p w14:paraId="37F21A18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DFD01A" w14:textId="16AB22AF" w:rsidR="00FE014D" w:rsidRPr="00286912" w:rsidRDefault="00FE014D" w:rsidP="00FE014D">
      <w:pPr>
        <w:pStyle w:val="a4"/>
        <w:ind w:left="0"/>
        <w:jc w:val="both"/>
        <w:rPr>
          <w:sz w:val="26"/>
          <w:szCs w:val="26"/>
        </w:rPr>
      </w:pPr>
      <w:r w:rsidRPr="00286912">
        <w:rPr>
          <w:color w:val="333333"/>
          <w:sz w:val="26"/>
          <w:szCs w:val="26"/>
        </w:rPr>
        <w:t>1</w:t>
      </w:r>
      <w:r w:rsidR="00595D38">
        <w:rPr>
          <w:color w:val="333333"/>
          <w:sz w:val="26"/>
          <w:szCs w:val="26"/>
        </w:rPr>
        <w:t>5</w:t>
      </w:r>
      <w:r w:rsidRPr="00286912">
        <w:rPr>
          <w:color w:val="333333"/>
          <w:sz w:val="26"/>
          <w:szCs w:val="26"/>
        </w:rPr>
        <w:t xml:space="preserve">.1. </w:t>
      </w:r>
      <w:r w:rsidRPr="00286912">
        <w:rPr>
          <w:sz w:val="26"/>
          <w:szCs w:val="26"/>
        </w:rPr>
        <w:t>По истечении срока погашения займа, указанного в залоговом билете, предусматривается дополнительный гарантированный период ожидания, установленный действующим законодательством Республики Казахстан.</w:t>
      </w:r>
    </w:p>
    <w:p w14:paraId="6E3F56ED" w14:textId="40EFB9DF" w:rsidR="00FE014D" w:rsidRPr="00286912" w:rsidRDefault="00FE014D" w:rsidP="00FE014D">
      <w:pPr>
        <w:pStyle w:val="a4"/>
        <w:ind w:left="0"/>
        <w:jc w:val="both"/>
        <w:rPr>
          <w:sz w:val="26"/>
          <w:szCs w:val="26"/>
        </w:rPr>
      </w:pPr>
      <w:r w:rsidRPr="00286912">
        <w:rPr>
          <w:sz w:val="26"/>
          <w:szCs w:val="26"/>
        </w:rPr>
        <w:t xml:space="preserve"> 1</w:t>
      </w:r>
      <w:r w:rsidR="00595D38">
        <w:rPr>
          <w:sz w:val="26"/>
          <w:szCs w:val="26"/>
        </w:rPr>
        <w:t>5</w:t>
      </w:r>
      <w:r w:rsidRPr="00286912">
        <w:rPr>
          <w:sz w:val="26"/>
          <w:szCs w:val="26"/>
        </w:rPr>
        <w:t>.2. В течение этого срока у Заемщика есть возможность либо пролонгировать (продлить) действие залогового билета, либо погасить сумму микрокредита, вознаграждение и пени Ломбарду. </w:t>
      </w:r>
    </w:p>
    <w:p w14:paraId="0EF6A801" w14:textId="5618666E" w:rsidR="00FE014D" w:rsidRPr="00286912" w:rsidRDefault="00FE014D" w:rsidP="00FE014D">
      <w:pPr>
        <w:pStyle w:val="a4"/>
        <w:ind w:left="0"/>
        <w:jc w:val="both"/>
        <w:rPr>
          <w:rFonts w:eastAsiaTheme="minorEastAsia"/>
          <w:sz w:val="26"/>
          <w:szCs w:val="26"/>
        </w:rPr>
      </w:pPr>
      <w:r w:rsidRPr="00286912">
        <w:rPr>
          <w:sz w:val="26"/>
          <w:szCs w:val="26"/>
        </w:rPr>
        <w:t>1</w:t>
      </w:r>
      <w:r w:rsidR="00595D38">
        <w:rPr>
          <w:sz w:val="26"/>
          <w:szCs w:val="26"/>
        </w:rPr>
        <w:t>5</w:t>
      </w:r>
      <w:r w:rsidRPr="00286912">
        <w:rPr>
          <w:sz w:val="26"/>
          <w:szCs w:val="26"/>
        </w:rPr>
        <w:t>.3. Ломбард не вправе пользоваться и распоряжаться заложенными вещами до истечения гарантированного периода ожидания.</w:t>
      </w:r>
    </w:p>
    <w:p w14:paraId="2797E30A" w14:textId="064C1C9F" w:rsidR="00FE014D" w:rsidRPr="00286912" w:rsidRDefault="00FE014D" w:rsidP="00FE014D">
      <w:pPr>
        <w:pStyle w:val="a4"/>
        <w:ind w:left="0"/>
        <w:jc w:val="both"/>
        <w:rPr>
          <w:color w:val="333333"/>
          <w:sz w:val="26"/>
          <w:szCs w:val="26"/>
        </w:rPr>
      </w:pPr>
      <w:r w:rsidRPr="00286912">
        <w:rPr>
          <w:color w:val="333333"/>
          <w:sz w:val="26"/>
          <w:szCs w:val="26"/>
        </w:rPr>
        <w:t>1</w:t>
      </w:r>
      <w:r w:rsidR="00595D38">
        <w:rPr>
          <w:color w:val="333333"/>
          <w:sz w:val="26"/>
          <w:szCs w:val="26"/>
        </w:rPr>
        <w:t>5</w:t>
      </w:r>
      <w:r w:rsidRPr="00286912">
        <w:rPr>
          <w:color w:val="333333"/>
          <w:sz w:val="26"/>
          <w:szCs w:val="26"/>
        </w:rPr>
        <w:t>.4. В гарантированный период ожидания Ломбард не начисляет вознаграждение.</w:t>
      </w:r>
    </w:p>
    <w:p w14:paraId="08EDC4B6" w14:textId="6B235932" w:rsidR="00FE014D" w:rsidRPr="00286912" w:rsidRDefault="00FE014D" w:rsidP="00FE014D">
      <w:pPr>
        <w:pStyle w:val="a4"/>
        <w:ind w:left="0"/>
        <w:jc w:val="both"/>
        <w:rPr>
          <w:color w:val="0F1010"/>
          <w:sz w:val="26"/>
          <w:szCs w:val="26"/>
        </w:rPr>
      </w:pPr>
      <w:r w:rsidRPr="00286912">
        <w:rPr>
          <w:color w:val="333333"/>
          <w:sz w:val="26"/>
          <w:szCs w:val="26"/>
        </w:rPr>
        <w:t>1</w:t>
      </w:r>
      <w:r w:rsidR="00595D38">
        <w:rPr>
          <w:color w:val="333333"/>
          <w:sz w:val="26"/>
          <w:szCs w:val="26"/>
        </w:rPr>
        <w:t>5</w:t>
      </w:r>
      <w:r w:rsidRPr="00286912">
        <w:rPr>
          <w:color w:val="333333"/>
          <w:sz w:val="26"/>
          <w:szCs w:val="26"/>
        </w:rPr>
        <w:t xml:space="preserve">.5. </w:t>
      </w:r>
      <w:r w:rsidRPr="00286912">
        <w:rPr>
          <w:color w:val="0F1010"/>
          <w:sz w:val="26"/>
          <w:szCs w:val="26"/>
        </w:rPr>
        <w:t>По истечении гарантийного срока залогодатель имеет приоритетное право выкупа, нереализованного залогового имущества при условии полной оплаты задолженности перед ломбардом.</w:t>
      </w:r>
    </w:p>
    <w:p w14:paraId="24A037EF" w14:textId="186D992E" w:rsidR="00FE014D" w:rsidRPr="002A17B1" w:rsidRDefault="00FE014D" w:rsidP="00FE014D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2A17B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A17B1">
        <w:rPr>
          <w:rFonts w:ascii="Times New Roman" w:hAnsi="Times New Roman" w:cs="Times New Roman"/>
          <w:sz w:val="26"/>
          <w:szCs w:val="26"/>
          <w:lang w:eastAsia="ru-RU"/>
        </w:rPr>
        <w:t xml:space="preserve">.6. По истечении указанного периода, в случае нарушения обязательств по погашению задолженности, Залогодатель назначает Ломбард лицом для реализации своего залогового имущества. </w:t>
      </w:r>
    </w:p>
    <w:p w14:paraId="318EA00B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16573259"/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ПРОЛОНГАЦИЯ</w:t>
      </w:r>
    </w:p>
    <w:bookmarkEnd w:id="0"/>
    <w:p w14:paraId="479EA621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</w:p>
    <w:p w14:paraId="2C581B8D" w14:textId="186B401F" w:rsidR="00FE014D" w:rsidRPr="00ED6286" w:rsidRDefault="00FE014D" w:rsidP="00FE014D">
      <w:pPr>
        <w:pStyle w:val="a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6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.1.</w:t>
      </w:r>
      <w:r w:rsidRPr="00ED62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Продление срока микрокредита Залогодателем допускается со дня выдачи микрокредита и до истечения Максимального срока погашения, указанного в залоговом билете. </w:t>
      </w:r>
    </w:p>
    <w:p w14:paraId="4B25C8B6" w14:textId="1FCFE741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ED62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При взаимной договоренности Залоговый билет может быть пролонгирован с выплатой Ломбарду установленной суммы вознаграждения и пени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наличии).</w:t>
      </w:r>
    </w:p>
    <w:p w14:paraId="0391DBD1" w14:textId="1A84F058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595D3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.3. Частичная уплата вознаграждения (процентов)</w:t>
      </w:r>
      <w:r w:rsidR="00F44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4C62"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опускается.</w:t>
      </w:r>
    </w:p>
    <w:p w14:paraId="0DAA9168" w14:textId="56A1C1BA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6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.4. В отсутствие Залогодателя Залоговый билет может быть пролонгирован третьим лицом с выплатой ломбарду суммы вознаграждения и пени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наличии).</w:t>
      </w:r>
    </w:p>
    <w:p w14:paraId="63990A43" w14:textId="77777777" w:rsidR="00FE014D" w:rsidRPr="00ED6286" w:rsidRDefault="00FE014D" w:rsidP="00FE014D">
      <w:pPr>
        <w:pStyle w:val="a3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2B911F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16573315"/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ОЧЕРЕДНОСТЬ ПОГАШЕНИЯ ЗАДОЛЖЕННОСТИ</w:t>
      </w:r>
    </w:p>
    <w:bookmarkEnd w:id="1"/>
    <w:p w14:paraId="7F6B117F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hAnsi="Times New Roman" w:cs="Times New Roman"/>
          <w:sz w:val="26"/>
          <w:szCs w:val="26"/>
        </w:rPr>
      </w:pPr>
    </w:p>
    <w:p w14:paraId="498B4107" w14:textId="77777777" w:rsidR="00FE014D" w:rsidRDefault="00FE014D" w:rsidP="00FE014D">
      <w:pPr>
        <w:pStyle w:val="a3"/>
        <w:numPr>
          <w:ilvl w:val="1"/>
          <w:numId w:val="4"/>
        </w:numPr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Очередность погашения задолженности Заемщиком:</w:t>
      </w:r>
    </w:p>
    <w:p w14:paraId="7E4A93B6" w14:textId="77777777" w:rsidR="00FE014D" w:rsidRPr="00223348" w:rsidRDefault="00FE014D" w:rsidP="00FE014D">
      <w:pPr>
        <w:pStyle w:val="a3"/>
        <w:tabs>
          <w:tab w:val="left" w:pos="426"/>
          <w:tab w:val="left" w:pos="709"/>
          <w:tab w:val="left" w:pos="851"/>
        </w:tabs>
        <w:suppressAutoHyphens/>
        <w:ind w:right="28"/>
        <w:jc w:val="both"/>
        <w:rPr>
          <w:rStyle w:val="s0"/>
          <w:rFonts w:ascii="Times New Roman" w:hAnsi="Times New Roman" w:cs="Times New Roman"/>
          <w:sz w:val="26"/>
          <w:szCs w:val="26"/>
        </w:rPr>
      </w:pPr>
      <w:r>
        <w:rPr>
          <w:rStyle w:val="s0"/>
          <w:rFonts w:ascii="Times New Roman" w:hAnsi="Times New Roman" w:cs="Times New Roman"/>
          <w:sz w:val="26"/>
          <w:szCs w:val="26"/>
        </w:rPr>
        <w:t>-</w:t>
      </w:r>
      <w:r w:rsidRPr="00223348">
        <w:rPr>
          <w:rStyle w:val="s0"/>
          <w:rFonts w:ascii="Times New Roman" w:hAnsi="Times New Roman" w:cs="Times New Roman"/>
          <w:sz w:val="26"/>
          <w:szCs w:val="26"/>
        </w:rPr>
        <w:t xml:space="preserve">расходы Ломбарда по взысканию задолженности Заемщика в принудительном </w:t>
      </w:r>
      <w:r>
        <w:rPr>
          <w:rStyle w:val="s0"/>
          <w:rFonts w:ascii="Times New Roman" w:hAnsi="Times New Roman" w:cs="Times New Roman"/>
          <w:sz w:val="26"/>
          <w:szCs w:val="26"/>
        </w:rPr>
        <w:t xml:space="preserve">  внесудебном и судебном порядке;</w:t>
      </w:r>
    </w:p>
    <w:p w14:paraId="0E11BC15" w14:textId="74B0023E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-неустойка (пеня):</w:t>
      </w:r>
    </w:p>
    <w:p w14:paraId="59693AFC" w14:textId="1691DBF5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-вознаграждение за весь период пользования микрокредитом;</w:t>
      </w:r>
    </w:p>
    <w:p w14:paraId="3508A8B8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частичного гашения, либо полная сумма основного долга.</w:t>
      </w:r>
    </w:p>
    <w:p w14:paraId="283D6626" w14:textId="4F22A2BB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Обратная очередность погашения не допускается.</w:t>
      </w:r>
    </w:p>
    <w:p w14:paraId="56848856" w14:textId="77777777" w:rsidR="00FE014D" w:rsidRPr="00ED6286" w:rsidRDefault="00FE014D" w:rsidP="00FE014D">
      <w:pPr>
        <w:pStyle w:val="a3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6F1E7D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Hlk116573374"/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ПОГАШЕНИЕ МИКРОКРЕДИТА</w:t>
      </w:r>
      <w:bookmarkEnd w:id="2"/>
    </w:p>
    <w:p w14:paraId="02F173AF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EFC4FD" w14:textId="1C08512E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Микрокредит может быть возвращен полностью или частично. </w:t>
      </w:r>
    </w:p>
    <w:p w14:paraId="2064CB2C" w14:textId="73BCDE91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Заемщик вправе произвести досрочный возврат микрокредита, без предварительного уведомления Ломбарда.</w:t>
      </w:r>
    </w:p>
    <w:p w14:paraId="55D3165D" w14:textId="0CCF8990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При досрочном погашении микрокредита неустойка не начисляется.   </w:t>
      </w:r>
    </w:p>
    <w:p w14:paraId="1E0DD201" w14:textId="0A299F9A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При погашении микрокредита Заемщик выплачивает Ломбарду вознаграждение за фактическое количество дней пользования микрокредитом и пени (при наличии). </w:t>
      </w:r>
    </w:p>
    <w:p w14:paraId="133E34DA" w14:textId="1F0FE7E1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.5. Возврат суммы основного долга, вознаграждения по нему, неустойки (пени) производится Заемщиком наличными деньгами, в кассу Ломбарда, что подтверждается выдачей Заемщику фискального кассового чека, либо перечислением денежных средств на расчетный счет Ломбарда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A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реквизитам, указанным в Залоговом билете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обязательным указанием Фамилии, Имя, Отчества Заемщика и номера Залогового билета.</w:t>
      </w:r>
    </w:p>
    <w:p w14:paraId="547E436B" w14:textId="5BF4A9F5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.6. Ломбард не несет ответственности в случае, если Заемщик:</w:t>
      </w:r>
    </w:p>
    <w:p w14:paraId="0AED50DE" w14:textId="053F1C72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неверно указал реквизиты банковского счета ТОО Негосударственный ломбард</w:t>
      </w:r>
      <w:r w:rsidR="00FE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gramStart"/>
      <w:r w:rsidR="00FE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Мост-Ломбард» и оплата не прошла;</w:t>
      </w:r>
    </w:p>
    <w:p w14:paraId="4D4404D4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указал (не верно указал) № Залогового билета, Ф.И.О., при этом не представляется возможным идентифицировать его личность.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</w:t>
      </w:r>
    </w:p>
    <w:p w14:paraId="457A0AFD" w14:textId="44605AA3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1</w:t>
      </w:r>
      <w:r w:rsidR="00595D38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8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.7. Возврат микрокредита в случае обстоятельств непреодолимой силы может быть оформлен третьим лицом при наличии нотариально заверенной доверенности или документов на право наследования.</w:t>
      </w:r>
    </w:p>
    <w:p w14:paraId="76045ACF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1C9B4E" w14:textId="77777777" w:rsidR="00FE014D" w:rsidRDefault="00FE014D" w:rsidP="00FE014D">
      <w:pPr>
        <w:pStyle w:val="a3"/>
        <w:ind w:left="50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54FF69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Hlk116573413"/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ЗАЛОГОВОГО ИМУЩЕСТВА</w:t>
      </w:r>
    </w:p>
    <w:bookmarkEnd w:id="3"/>
    <w:p w14:paraId="6FD76171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C22775" w14:textId="3EBF3602" w:rsidR="00FE014D" w:rsidRDefault="00FE3E55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FE014D"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Возврат Залогового имущества производится Залогодателю либо его уполномоченному представителю при наличии нотариально заверенной доверенности, а также наследникам Заемщика при предоставлении документов, подтверждающих родственные отношения, после полного погашения Заемщиком суммы микрокредита, вознаграждений и иных платежей, причитающихся Ломбарду.</w:t>
      </w:r>
    </w:p>
    <w:p w14:paraId="177093A4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DCAFC7" w14:textId="77777777" w:rsidR="00FE014D" w:rsidRDefault="00FE014D" w:rsidP="00FE014D">
      <w:pPr>
        <w:pStyle w:val="a3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503DC9" w14:textId="77777777" w:rsidR="00FE014D" w:rsidRPr="008A4A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Hlk116573481"/>
      <w:r w:rsidRPr="008A4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ДОСУДЕБНОГО УРЕГУЛИРОВАНИЯ ЗАДОЛЖЕННОСТИ</w:t>
      </w:r>
    </w:p>
    <w:bookmarkEnd w:id="4"/>
    <w:p w14:paraId="4FDCC689" w14:textId="46A85935" w:rsidR="00FE014D" w:rsidRPr="008A4A4D" w:rsidRDefault="00FE014D" w:rsidP="00595D38">
      <w:pPr>
        <w:pStyle w:val="a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A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о предоста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A4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микрокредита, предусматривает порядок досудебного урегулирования задолженности, который предусматривает:</w:t>
      </w:r>
    </w:p>
    <w:p w14:paraId="63B963B0" w14:textId="77777777" w:rsidR="00FE014D" w:rsidRPr="008A4A4D" w:rsidRDefault="00FE014D" w:rsidP="00595D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 xml:space="preserve">1. Направление заемщику-физическому лицу с использованием средств связи, обеспечивающих фиксирование доставки, не позднее пятнадцати календарных дней с даты </w:t>
      </w:r>
      <w:r w:rsidRPr="008A4A4D">
        <w:rPr>
          <w:rFonts w:ascii="Times New Roman" w:hAnsi="Times New Roman" w:cs="Times New Roman"/>
          <w:sz w:val="26"/>
          <w:szCs w:val="26"/>
        </w:rPr>
        <w:lastRenderedPageBreak/>
        <w:t>наступления просрочки исполнения обязательства по договору уведомления, содержащего указания на:</w:t>
      </w:r>
    </w:p>
    <w:p w14:paraId="5A3242AF" w14:textId="77777777" w:rsidR="00FE014D" w:rsidRPr="008A4A4D" w:rsidRDefault="00FE014D" w:rsidP="00FE014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>- необходимость внесения платежей по договору с указанием размера просроченной задолженности, в том числе основного долга, вознаграждения и неустойки (пени) на дату, указанную в уведомлении;</w:t>
      </w:r>
    </w:p>
    <w:p w14:paraId="5535150E" w14:textId="77777777" w:rsidR="00FE014D" w:rsidRPr="008A4A4D" w:rsidRDefault="00FE014D" w:rsidP="00FE014D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>- возможность урегулирования задолженности по соглашению сторон в течение тридцати календарных дней с даты наступления просрочки исполнения обязательства по договору путем обращения Заемщика в Ломбард, с заявлением, содержащим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</w:t>
      </w:r>
      <w:r w:rsidRPr="003615D4">
        <w:rPr>
          <w:rFonts w:ascii="Times New Roman" w:hAnsi="Times New Roman" w:cs="Times New Roman"/>
          <w:sz w:val="26"/>
          <w:szCs w:val="26"/>
        </w:rPr>
        <w:t>;</w:t>
      </w:r>
    </w:p>
    <w:p w14:paraId="70759FFC" w14:textId="4887CD7B" w:rsidR="00FE014D" w:rsidRPr="008A4A4D" w:rsidRDefault="00FE014D" w:rsidP="00595D3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 xml:space="preserve"> Последствия невыполнения заемщиком своих обязательств по договору о предоставлении микрокредита, в том числе право организации взыскать задолженность, включая основной долг, вознаграждение и неустойку (пеню) на основании исполнительной надписи нотариуса без получения согласия заемщика-физического лица, в случае не</w:t>
      </w:r>
      <w:r w:rsidR="00FE3E55">
        <w:rPr>
          <w:rFonts w:ascii="Times New Roman" w:hAnsi="Times New Roman" w:cs="Times New Roman"/>
          <w:sz w:val="26"/>
          <w:szCs w:val="26"/>
        </w:rPr>
        <w:t xml:space="preserve"> </w:t>
      </w:r>
      <w:r w:rsidRPr="008A4A4D">
        <w:rPr>
          <w:rFonts w:ascii="Times New Roman" w:hAnsi="Times New Roman" w:cs="Times New Roman"/>
          <w:sz w:val="26"/>
          <w:szCs w:val="26"/>
        </w:rPr>
        <w:t>обращения в организацию в течение тридцати календарных дней с даты наступления просрочки исполнения обязательства или не достижения соглашения c Заемщиком по урегулированию задолженности.</w:t>
      </w:r>
    </w:p>
    <w:p w14:paraId="6B8787F2" w14:textId="77777777" w:rsidR="00FE014D" w:rsidRPr="008A4A4D" w:rsidRDefault="00FE014D" w:rsidP="00595D3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>Уведомление считается доставленным, если оно направлено должнику одним из следующих способов, предусмотренных договором:</w:t>
      </w:r>
    </w:p>
    <w:p w14:paraId="4977436D" w14:textId="77777777" w:rsidR="00FE014D" w:rsidRPr="008A4A4D" w:rsidRDefault="00FE014D" w:rsidP="00595D3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eastAsia="Times New Roman" w:hAnsi="Times New Roman" w:cs="Times New Roman"/>
          <w:sz w:val="26"/>
          <w:szCs w:val="26"/>
        </w:rPr>
        <w:t xml:space="preserve"> в виде текстового сообщения на мобильный номер Заемщика, указанный в Залоговом билете;</w:t>
      </w:r>
    </w:p>
    <w:p w14:paraId="7F6297D1" w14:textId="77777777" w:rsidR="00FE014D" w:rsidRPr="008A4A4D" w:rsidRDefault="00FE014D" w:rsidP="00595D3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A4D">
        <w:rPr>
          <w:rFonts w:ascii="Times New Roman" w:eastAsia="Times New Roman" w:hAnsi="Times New Roman" w:cs="Times New Roman"/>
          <w:sz w:val="26"/>
          <w:szCs w:val="26"/>
        </w:rPr>
        <w:t>на адрес электронной почты, указанный в Залоговом билете;</w:t>
      </w:r>
    </w:p>
    <w:p w14:paraId="04672A5C" w14:textId="77777777" w:rsidR="00FE014D" w:rsidRPr="008A4A4D" w:rsidRDefault="00FE014D" w:rsidP="00595D3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A4D"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указанному в Залоговом билете, заказным письмом с уведомлением о его вручении, в том числе получено одним из совершеннолетних членов семьи, проживающим по указанному адресу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D0C199" w14:textId="77777777" w:rsidR="00FE014D" w:rsidRPr="008A4A4D" w:rsidRDefault="00FE014D" w:rsidP="00595D3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 xml:space="preserve"> путем вручения уведомления непосредственно Заемщику. </w:t>
      </w:r>
    </w:p>
    <w:p w14:paraId="579FCA92" w14:textId="77777777" w:rsidR="00FE014D" w:rsidRPr="008A4A4D" w:rsidRDefault="00FE014D" w:rsidP="00595D3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>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образом;</w:t>
      </w:r>
    </w:p>
    <w:p w14:paraId="282B2187" w14:textId="77777777" w:rsidR="00FE014D" w:rsidRPr="008A4A4D" w:rsidRDefault="00FE014D" w:rsidP="00FE01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 xml:space="preserve">2. Право Заемщика в течение тридцати календарных дней с даты наступления просрочки исполнения обязательства по договору обратиться в Ломбард </w:t>
      </w:r>
      <w:r w:rsidRPr="008A4A4D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8A4A4D">
        <w:rPr>
          <w:rFonts w:ascii="Times New Roman" w:hAnsi="Times New Roman" w:cs="Times New Roman"/>
          <w:sz w:val="26"/>
          <w:szCs w:val="26"/>
        </w:rPr>
        <w:t>Заявлением, содержащим сведения о причинах возникновения просрочки исполнения обязательства по Залоговому билету, доходах и других подтвержденных обстоятельствах (фактах), которые обуславливают его заявление о внесении изменений в условия договора.</w:t>
      </w:r>
      <w:r w:rsidRPr="008A4A4D">
        <w:rPr>
          <w:rFonts w:ascii="Times New Roman" w:hAnsi="Times New Roman"/>
          <w:sz w:val="24"/>
          <w:szCs w:val="24"/>
        </w:rPr>
        <w:t xml:space="preserve"> </w:t>
      </w:r>
      <w:r w:rsidRPr="008A4A4D">
        <w:rPr>
          <w:rFonts w:ascii="Times New Roman" w:hAnsi="Times New Roman"/>
          <w:sz w:val="26"/>
          <w:szCs w:val="26"/>
        </w:rPr>
        <w:t>При этом письменное заявление должно быть подписано Заемщиком собственноручно в присутствии сотрудников Ломбарда</w:t>
      </w:r>
      <w:r w:rsidRPr="008A4A4D">
        <w:rPr>
          <w:rFonts w:ascii="Times New Roman" w:hAnsi="Times New Roman" w:cs="Times New Roman"/>
          <w:sz w:val="26"/>
          <w:szCs w:val="26"/>
        </w:rPr>
        <w:t>;</w:t>
      </w:r>
    </w:p>
    <w:p w14:paraId="19B1ED65" w14:textId="77777777" w:rsidR="00FE014D" w:rsidRPr="008A4A4D" w:rsidRDefault="00FE014D" w:rsidP="00FE01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A4D">
        <w:rPr>
          <w:rFonts w:ascii="Times New Roman" w:hAnsi="Times New Roman" w:cs="Times New Roman"/>
          <w:sz w:val="26"/>
          <w:szCs w:val="26"/>
        </w:rPr>
        <w:t>3. Рассмотрение организацией в течение пятнадцати календарных дней после дня получения заявления Заемщика предложенных изменений в условия договора и сообщение в письменной форме своих предложениях по урегулированию задолженности или мотивированном отказе.</w:t>
      </w:r>
    </w:p>
    <w:p w14:paraId="59ECFBC1" w14:textId="2F511BE0" w:rsidR="00FE014D" w:rsidRPr="008A4A4D" w:rsidRDefault="00FE014D" w:rsidP="00FE014D">
      <w:pPr>
        <w:tabs>
          <w:tab w:val="left" w:pos="567"/>
        </w:tabs>
        <w:spacing w:after="0" w:line="240" w:lineRule="auto"/>
        <w:ind w:right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E7B24">
        <w:rPr>
          <w:rFonts w:ascii="Times New Roman" w:hAnsi="Times New Roman"/>
          <w:sz w:val="26"/>
          <w:szCs w:val="26"/>
        </w:rPr>
        <w:t>0</w:t>
      </w:r>
      <w:r w:rsidRPr="008A4A4D">
        <w:rPr>
          <w:rFonts w:ascii="Times New Roman" w:hAnsi="Times New Roman"/>
          <w:sz w:val="26"/>
          <w:szCs w:val="26"/>
        </w:rPr>
        <w:t xml:space="preserve">.2. Ломбард имеет право взыскать задолженность, включая основной долг, вознаграждение и неустойку (пеню), на основании исполнительной надписи нотариуса без получения согласия заемщика в случаях: </w:t>
      </w:r>
    </w:p>
    <w:p w14:paraId="73830090" w14:textId="4A7E851C" w:rsidR="00FE014D" w:rsidRPr="008A4A4D" w:rsidRDefault="00FE014D" w:rsidP="00FE014D">
      <w:pPr>
        <w:spacing w:after="0" w:line="240" w:lineRule="auto"/>
        <w:ind w:right="42"/>
        <w:jc w:val="both"/>
        <w:rPr>
          <w:rFonts w:ascii="Times New Roman" w:hAnsi="Times New Roman"/>
          <w:sz w:val="26"/>
          <w:szCs w:val="26"/>
        </w:rPr>
      </w:pPr>
      <w:r w:rsidRPr="008A4A4D">
        <w:rPr>
          <w:rFonts w:ascii="Times New Roman" w:hAnsi="Times New Roman"/>
          <w:sz w:val="26"/>
          <w:szCs w:val="26"/>
        </w:rPr>
        <w:t>- не</w:t>
      </w:r>
      <w:r w:rsidR="00617EA5">
        <w:rPr>
          <w:rFonts w:ascii="Times New Roman" w:hAnsi="Times New Roman"/>
          <w:sz w:val="26"/>
          <w:szCs w:val="26"/>
        </w:rPr>
        <w:t xml:space="preserve"> </w:t>
      </w:r>
      <w:r w:rsidRPr="008A4A4D">
        <w:rPr>
          <w:rFonts w:ascii="Times New Roman" w:hAnsi="Times New Roman"/>
          <w:sz w:val="26"/>
          <w:szCs w:val="26"/>
        </w:rPr>
        <w:t xml:space="preserve">обращения Заемщика в Ломбард для урегулирования задолженности по соглашению сторон и непредоставления Заемщиком заявления по задолженности в течение тридцати календарных дней с даты наступления просрочки исполнения обязательства; </w:t>
      </w:r>
    </w:p>
    <w:p w14:paraId="03B99245" w14:textId="187FC469" w:rsidR="00FE014D" w:rsidRDefault="00FE014D" w:rsidP="00FE014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A4A4D">
        <w:rPr>
          <w:rFonts w:ascii="Times New Roman" w:hAnsi="Times New Roman"/>
          <w:sz w:val="26"/>
          <w:szCs w:val="26"/>
        </w:rPr>
        <w:lastRenderedPageBreak/>
        <w:t>- недостижения соглашения по урегулированию задолженности по результатам рассмотрения заявления Заемщика и непредставления Заемщиком возражений по задолженности.</w:t>
      </w:r>
    </w:p>
    <w:p w14:paraId="789EBEF7" w14:textId="7D110D3A" w:rsidR="00250B92" w:rsidRDefault="00250B92" w:rsidP="00FE014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0A85EB6E" w14:textId="7E78CE68" w:rsidR="006B3572" w:rsidRPr="00973D43" w:rsidRDefault="0041592F" w:rsidP="0041592F">
      <w:pPr>
        <w:pStyle w:val="a4"/>
        <w:numPr>
          <w:ilvl w:val="0"/>
          <w:numId w:val="4"/>
        </w:numPr>
        <w:tabs>
          <w:tab w:val="left" w:pos="886"/>
          <w:tab w:val="left" w:pos="1027"/>
        </w:tabs>
        <w:suppressAutoHyphens/>
        <w:ind w:right="169"/>
        <w:jc w:val="center"/>
        <w:rPr>
          <w:rFonts w:eastAsia="Calibri"/>
          <w:b/>
          <w:sz w:val="26"/>
          <w:szCs w:val="26"/>
        </w:rPr>
      </w:pPr>
      <w:bookmarkStart w:id="5" w:name="_Hlk97151881"/>
      <w:r w:rsidRPr="00973D43">
        <w:rPr>
          <w:rFonts w:eastAsia="Calibri"/>
          <w:b/>
          <w:sz w:val="26"/>
          <w:szCs w:val="26"/>
        </w:rPr>
        <w:t>Условия и порядок урегулирования задолженности и меры, применяемые в отношении неплатежеспособного заемщика</w:t>
      </w:r>
      <w:r w:rsidR="006B3572" w:rsidRPr="00973D43">
        <w:rPr>
          <w:rFonts w:eastAsia="Calibri"/>
          <w:b/>
          <w:sz w:val="26"/>
          <w:szCs w:val="26"/>
        </w:rPr>
        <w:t>.</w:t>
      </w:r>
    </w:p>
    <w:p w14:paraId="7B9364A3" w14:textId="77777777" w:rsidR="00595D38" w:rsidRPr="00973D43" w:rsidRDefault="00595D38" w:rsidP="00595D38">
      <w:pPr>
        <w:tabs>
          <w:tab w:val="left" w:pos="886"/>
          <w:tab w:val="left" w:pos="1027"/>
        </w:tabs>
        <w:suppressAutoHyphens/>
        <w:ind w:left="142" w:right="169"/>
        <w:jc w:val="both"/>
        <w:rPr>
          <w:rFonts w:eastAsia="Calibri"/>
          <w:b/>
          <w:sz w:val="26"/>
          <w:szCs w:val="26"/>
        </w:rPr>
      </w:pPr>
    </w:p>
    <w:bookmarkEnd w:id="5"/>
    <w:p w14:paraId="4EA58B24" w14:textId="3A105793" w:rsidR="006B3572" w:rsidRPr="00973D43" w:rsidRDefault="00EE7B24" w:rsidP="00595D38">
      <w:pPr>
        <w:tabs>
          <w:tab w:val="left" w:pos="567"/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6"/>
          <w:szCs w:val="26"/>
        </w:rPr>
      </w:pPr>
      <w:r w:rsidRPr="00973D43">
        <w:rPr>
          <w:rFonts w:ascii="Times New Roman" w:hAnsi="Times New Roman" w:cs="Times New Roman"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sz w:val="26"/>
          <w:szCs w:val="26"/>
        </w:rPr>
        <w:t>.1. При наличии просрочки исполнения обязательства по Залоговому билету, но не позднее двадцати календарных дней с даты ее наступления Ломбард обязан уведомить заемщика способом и в сроки, предусмотренные в Залоговом билете, о:</w:t>
      </w:r>
    </w:p>
    <w:p w14:paraId="3FD7B60D" w14:textId="1FD76CDD" w:rsidR="006B3572" w:rsidRPr="00973D43" w:rsidRDefault="006B3572" w:rsidP="00595D38">
      <w:pPr>
        <w:pStyle w:val="a4"/>
        <w:numPr>
          <w:ilvl w:val="2"/>
          <w:numId w:val="12"/>
        </w:numPr>
        <w:tabs>
          <w:tab w:val="left" w:pos="284"/>
        </w:tabs>
        <w:suppressAutoHyphens/>
        <w:ind w:left="0" w:right="27" w:firstLine="0"/>
        <w:jc w:val="both"/>
        <w:rPr>
          <w:sz w:val="26"/>
          <w:szCs w:val="26"/>
        </w:rPr>
      </w:pPr>
      <w:r w:rsidRPr="00973D43">
        <w:rPr>
          <w:sz w:val="26"/>
          <w:szCs w:val="26"/>
        </w:rPr>
        <w:t>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дату, указанную в уведомлении;</w:t>
      </w:r>
    </w:p>
    <w:p w14:paraId="516FDF9F" w14:textId="76080E83" w:rsidR="006B3572" w:rsidRPr="00973D43" w:rsidRDefault="006B3572" w:rsidP="00595D38">
      <w:pPr>
        <w:pStyle w:val="a4"/>
        <w:numPr>
          <w:ilvl w:val="0"/>
          <w:numId w:val="14"/>
        </w:numPr>
        <w:tabs>
          <w:tab w:val="left" w:pos="284"/>
        </w:tabs>
        <w:suppressAutoHyphens/>
        <w:ind w:left="0" w:right="27" w:firstLine="0"/>
        <w:jc w:val="both"/>
        <w:rPr>
          <w:sz w:val="26"/>
          <w:szCs w:val="26"/>
        </w:rPr>
      </w:pPr>
      <w:r w:rsidRPr="00973D43">
        <w:rPr>
          <w:sz w:val="26"/>
          <w:szCs w:val="26"/>
        </w:rPr>
        <w:t>праве заемщика по Залоговому билету обратиться в Ломбард;</w:t>
      </w:r>
    </w:p>
    <w:p w14:paraId="4BE2BADE" w14:textId="2383F8EE" w:rsidR="006B3572" w:rsidRPr="00973D43" w:rsidRDefault="006B3572" w:rsidP="00595D38">
      <w:pPr>
        <w:pStyle w:val="a4"/>
        <w:numPr>
          <w:ilvl w:val="0"/>
          <w:numId w:val="16"/>
        </w:numPr>
        <w:tabs>
          <w:tab w:val="left" w:pos="284"/>
        </w:tabs>
        <w:suppressAutoHyphens/>
        <w:ind w:left="0" w:right="27" w:firstLine="0"/>
        <w:jc w:val="both"/>
        <w:rPr>
          <w:sz w:val="26"/>
          <w:szCs w:val="26"/>
        </w:rPr>
      </w:pPr>
      <w:r w:rsidRPr="00973D43">
        <w:rPr>
          <w:sz w:val="26"/>
          <w:szCs w:val="26"/>
        </w:rPr>
        <w:t>последствиях невыполнения заемщиком своих обязательств по Залоговому билету.</w:t>
      </w:r>
    </w:p>
    <w:p w14:paraId="5427A3E6" w14:textId="5CD8BA3A" w:rsidR="006B3572" w:rsidRPr="00973D43" w:rsidRDefault="00EE7B24" w:rsidP="00595D38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6"/>
          <w:szCs w:val="26"/>
        </w:rPr>
      </w:pPr>
      <w:r w:rsidRPr="00973D43">
        <w:rPr>
          <w:rFonts w:ascii="Times New Roman" w:hAnsi="Times New Roman" w:cs="Times New Roman"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sz w:val="26"/>
          <w:szCs w:val="26"/>
        </w:rPr>
        <w:t>.2. Ломбард вправе привлечь коллекторское агентство для уведомления Заемщика.</w:t>
      </w:r>
    </w:p>
    <w:p w14:paraId="0FC792D0" w14:textId="2203E163" w:rsidR="006B3572" w:rsidRPr="00973D43" w:rsidRDefault="00EE7B24" w:rsidP="00595D38">
      <w:pPr>
        <w:tabs>
          <w:tab w:val="left" w:pos="4178"/>
        </w:tabs>
        <w:suppressAutoHyphens/>
        <w:spacing w:after="0" w:line="240" w:lineRule="auto"/>
        <w:ind w:left="37" w:right="27" w:hanging="37"/>
        <w:jc w:val="both"/>
        <w:rPr>
          <w:rFonts w:ascii="Times New Roman" w:hAnsi="Times New Roman" w:cs="Times New Roman"/>
          <w:sz w:val="26"/>
          <w:szCs w:val="26"/>
        </w:rPr>
      </w:pPr>
      <w:r w:rsidRPr="00973D43">
        <w:rPr>
          <w:rFonts w:ascii="Times New Roman" w:hAnsi="Times New Roman" w:cs="Times New Roman"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sz w:val="26"/>
          <w:szCs w:val="26"/>
        </w:rPr>
        <w:t>.3. В течение тридцати календарных дней с даты наступления просрочки исполнения обязательства по Залоговому билету Заемщик – вправе посетить Ломбард и представить в письменной форме заявление, содержащее сведения о причинах возникновения просрочки исполнения обязательства по Залоговому билету,</w:t>
      </w:r>
      <w:r w:rsidR="0085583D" w:rsidRPr="00973D43">
        <w:rPr>
          <w:rFonts w:ascii="Times New Roman" w:hAnsi="Times New Roman" w:cs="Times New Roman"/>
          <w:sz w:val="26"/>
          <w:szCs w:val="26"/>
        </w:rPr>
        <w:t xml:space="preserve"> с обязательным указанием причины снижения</w:t>
      </w:r>
      <w:r w:rsidR="006B3572" w:rsidRPr="00973D43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85583D" w:rsidRPr="00973D43">
        <w:rPr>
          <w:rFonts w:ascii="Times New Roman" w:hAnsi="Times New Roman" w:cs="Times New Roman"/>
          <w:sz w:val="26"/>
          <w:szCs w:val="26"/>
        </w:rPr>
        <w:t>ов с приложением подтверждающих документов</w:t>
      </w:r>
      <w:r w:rsidR="006B3572" w:rsidRPr="00973D43">
        <w:rPr>
          <w:rFonts w:ascii="Times New Roman" w:hAnsi="Times New Roman" w:cs="Times New Roman"/>
          <w:sz w:val="26"/>
          <w:szCs w:val="26"/>
        </w:rPr>
        <w:t xml:space="preserve"> и других подтвержденных обстоятельствах (фактах), которые обуславливают его заявление о внесении изменений в условия Залогового билета, в том числе связанных с:</w:t>
      </w:r>
    </w:p>
    <w:p w14:paraId="7657EA62" w14:textId="6E6C0656" w:rsidR="006B3572" w:rsidRPr="00973D43" w:rsidRDefault="006B3572" w:rsidP="00595D38">
      <w:pPr>
        <w:pStyle w:val="a4"/>
        <w:numPr>
          <w:ilvl w:val="0"/>
          <w:numId w:val="17"/>
        </w:numPr>
        <w:tabs>
          <w:tab w:val="left" w:pos="284"/>
        </w:tabs>
        <w:suppressAutoHyphens/>
        <w:ind w:left="0" w:right="27" w:hanging="11"/>
        <w:jc w:val="both"/>
        <w:rPr>
          <w:sz w:val="26"/>
          <w:szCs w:val="26"/>
        </w:rPr>
      </w:pPr>
      <w:r w:rsidRPr="00973D43">
        <w:rPr>
          <w:sz w:val="26"/>
          <w:szCs w:val="26"/>
        </w:rPr>
        <w:t>изменением в сторону уменьшения значения вознаграждения по Залоговому билету;</w:t>
      </w:r>
    </w:p>
    <w:p w14:paraId="25C7B3FB" w14:textId="2566C5AB" w:rsidR="006B3572" w:rsidRPr="00973D43" w:rsidRDefault="006B3572" w:rsidP="00595D38">
      <w:pPr>
        <w:pStyle w:val="a4"/>
        <w:numPr>
          <w:ilvl w:val="0"/>
          <w:numId w:val="17"/>
        </w:numPr>
        <w:tabs>
          <w:tab w:val="left" w:pos="284"/>
        </w:tabs>
        <w:suppressAutoHyphens/>
        <w:ind w:left="0" w:right="27" w:hanging="11"/>
        <w:jc w:val="both"/>
        <w:rPr>
          <w:sz w:val="26"/>
          <w:szCs w:val="26"/>
        </w:rPr>
      </w:pPr>
      <w:r w:rsidRPr="00973D43">
        <w:rPr>
          <w:sz w:val="26"/>
          <w:szCs w:val="26"/>
        </w:rPr>
        <w:t>отсрочкой платежа по основному долгу и (или) вознаграждению;</w:t>
      </w:r>
    </w:p>
    <w:p w14:paraId="795059C1" w14:textId="5443CAEF" w:rsidR="006B3572" w:rsidRPr="00973D43" w:rsidRDefault="006B3572" w:rsidP="00595D38">
      <w:pPr>
        <w:pStyle w:val="a4"/>
        <w:numPr>
          <w:ilvl w:val="0"/>
          <w:numId w:val="20"/>
        </w:numPr>
        <w:tabs>
          <w:tab w:val="left" w:pos="284"/>
        </w:tabs>
        <w:suppressAutoHyphens/>
        <w:ind w:left="0" w:right="27" w:firstLine="0"/>
        <w:jc w:val="both"/>
        <w:rPr>
          <w:sz w:val="26"/>
          <w:szCs w:val="26"/>
        </w:rPr>
      </w:pPr>
      <w:r w:rsidRPr="00973D43">
        <w:rPr>
          <w:sz w:val="26"/>
          <w:szCs w:val="26"/>
        </w:rPr>
        <w:t>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14:paraId="1A903C73" w14:textId="53F206E3" w:rsidR="006B3572" w:rsidRPr="00973D43" w:rsidRDefault="006B3572" w:rsidP="00595D38">
      <w:pPr>
        <w:pStyle w:val="a4"/>
        <w:numPr>
          <w:ilvl w:val="0"/>
          <w:numId w:val="22"/>
        </w:numPr>
        <w:tabs>
          <w:tab w:val="left" w:pos="284"/>
        </w:tabs>
        <w:suppressAutoHyphens/>
        <w:ind w:left="0" w:right="27" w:firstLine="0"/>
        <w:jc w:val="both"/>
        <w:rPr>
          <w:sz w:val="26"/>
          <w:szCs w:val="26"/>
        </w:rPr>
      </w:pPr>
      <w:r w:rsidRPr="00973D43">
        <w:rPr>
          <w:sz w:val="26"/>
          <w:szCs w:val="26"/>
        </w:rPr>
        <w:t xml:space="preserve"> изменением срока микрокредита;</w:t>
      </w:r>
    </w:p>
    <w:p w14:paraId="2A6BBAA8" w14:textId="0691ED5B" w:rsidR="006B3572" w:rsidRPr="00973D43" w:rsidRDefault="006B3572" w:rsidP="00595D38">
      <w:pPr>
        <w:pStyle w:val="a4"/>
        <w:numPr>
          <w:ilvl w:val="0"/>
          <w:numId w:val="24"/>
        </w:numPr>
        <w:tabs>
          <w:tab w:val="left" w:pos="284"/>
        </w:tabs>
        <w:suppressAutoHyphens/>
        <w:ind w:left="0" w:right="27" w:firstLine="0"/>
        <w:jc w:val="both"/>
        <w:rPr>
          <w:sz w:val="26"/>
          <w:szCs w:val="26"/>
        </w:rPr>
      </w:pPr>
      <w:r w:rsidRPr="00973D43">
        <w:rPr>
          <w:sz w:val="26"/>
          <w:szCs w:val="26"/>
        </w:rPr>
        <w:t>прощением просроченного основного долга и (или) вознаграждения, отменой неустойки (пени) по микрокредиту;</w:t>
      </w:r>
    </w:p>
    <w:p w14:paraId="01E47F53" w14:textId="54E594FF" w:rsidR="006B3572" w:rsidRPr="00973D43" w:rsidRDefault="00EE7B24" w:rsidP="00595D38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3D43">
        <w:rPr>
          <w:rFonts w:ascii="Times New Roman" w:hAnsi="Times New Roman" w:cs="Times New Roman"/>
          <w:bCs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>.4.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ab/>
        <w:t xml:space="preserve">Ломбард в течение пятнадцати календарных дней после дня получения заявления Заемщика рассматривает предложенные изменения в условия Залогового билета в порядке, установленном нормативным правовым актом уполномоченного органа, и способом, предусмотренным </w:t>
      </w:r>
      <w:r w:rsidR="00850684" w:rsidRPr="00973D43">
        <w:rPr>
          <w:rFonts w:ascii="Times New Roman" w:hAnsi="Times New Roman" w:cs="Times New Roman"/>
          <w:bCs/>
          <w:sz w:val="26"/>
          <w:szCs w:val="26"/>
        </w:rPr>
        <w:t>Правилами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>, сообщает Заемщику о (об):</w:t>
      </w:r>
    </w:p>
    <w:p w14:paraId="35F540C9" w14:textId="77777777" w:rsidR="006B3572" w:rsidRPr="00973D43" w:rsidRDefault="006B3572" w:rsidP="00595D38">
      <w:pPr>
        <w:pStyle w:val="a4"/>
        <w:numPr>
          <w:ilvl w:val="0"/>
          <w:numId w:val="8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согласии с предложенными изменениями в условия Залогового билета;</w:t>
      </w:r>
    </w:p>
    <w:p w14:paraId="1CC32A41" w14:textId="77777777" w:rsidR="006B3572" w:rsidRPr="00973D43" w:rsidRDefault="006B3572" w:rsidP="00595D38">
      <w:pPr>
        <w:pStyle w:val="a4"/>
        <w:numPr>
          <w:ilvl w:val="0"/>
          <w:numId w:val="8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своих предложениях по урегулированию задолженности;</w:t>
      </w:r>
    </w:p>
    <w:p w14:paraId="0638B1D2" w14:textId="61F33782" w:rsidR="006B3572" w:rsidRPr="00973D43" w:rsidRDefault="006B3572" w:rsidP="00595D38">
      <w:pPr>
        <w:pStyle w:val="a4"/>
        <w:numPr>
          <w:ilvl w:val="0"/>
          <w:numId w:val="8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отказе в изменении условий Залогового билета с указанием мотивированного обоснования причин отказа.</w:t>
      </w:r>
    </w:p>
    <w:p w14:paraId="4AA567BE" w14:textId="7AD1AB7D" w:rsidR="00695E3F" w:rsidRPr="00973D43" w:rsidRDefault="00695E3F" w:rsidP="00595D38">
      <w:pPr>
        <w:tabs>
          <w:tab w:val="left" w:pos="284"/>
        </w:tabs>
        <w:suppressAutoHyphens/>
        <w:spacing w:after="0"/>
        <w:ind w:right="-1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3D43">
        <w:rPr>
          <w:rFonts w:ascii="Times New Roman" w:hAnsi="Times New Roman" w:cs="Times New Roman"/>
          <w:bCs/>
          <w:sz w:val="26"/>
          <w:szCs w:val="26"/>
        </w:rPr>
        <w:t>В целях определения единообразного подхода Ломбардом к урегулированию просроченной задолженности Заемщика выделены следующие основные случаи</w:t>
      </w:r>
      <w:r w:rsidR="002B2606" w:rsidRPr="00973D43">
        <w:rPr>
          <w:rFonts w:ascii="Times New Roman" w:hAnsi="Times New Roman" w:cs="Times New Roman"/>
          <w:bCs/>
          <w:sz w:val="26"/>
          <w:szCs w:val="26"/>
        </w:rPr>
        <w:t>, возникшие в период после получения микрокредита</w:t>
      </w:r>
      <w:r w:rsidRPr="00973D43">
        <w:rPr>
          <w:rFonts w:ascii="Times New Roman" w:hAnsi="Times New Roman" w:cs="Times New Roman"/>
          <w:bCs/>
          <w:sz w:val="26"/>
          <w:szCs w:val="26"/>
        </w:rPr>
        <w:t>, при которых Заемщик вправе обратиться с заявлением о внесении изменений в условия договора:</w:t>
      </w:r>
    </w:p>
    <w:p w14:paraId="6D0E6C26" w14:textId="423F9995" w:rsidR="00695E3F" w:rsidRPr="00973D43" w:rsidRDefault="00695E3F" w:rsidP="00595D38">
      <w:pPr>
        <w:pStyle w:val="a4"/>
        <w:numPr>
          <w:ilvl w:val="2"/>
          <w:numId w:val="26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регистрация заемщика в качестве безработного в органах занятости;</w:t>
      </w:r>
    </w:p>
    <w:p w14:paraId="50D12ABD" w14:textId="12A9083A" w:rsidR="00695E3F" w:rsidRPr="00973D43" w:rsidRDefault="00695E3F" w:rsidP="00595D38">
      <w:pPr>
        <w:pStyle w:val="a4"/>
        <w:numPr>
          <w:ilvl w:val="2"/>
          <w:numId w:val="26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изменение социального статуса заемщика, а именно отнесение к социально уязвимым слоям населения (СУСН);</w:t>
      </w:r>
    </w:p>
    <w:p w14:paraId="79AD52B0" w14:textId="144E8FAA" w:rsidR="00695E3F" w:rsidRPr="00973D43" w:rsidRDefault="00695E3F" w:rsidP="00595D38">
      <w:pPr>
        <w:pStyle w:val="a4"/>
        <w:numPr>
          <w:ilvl w:val="2"/>
          <w:numId w:val="26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временная нетрудоспособность заемщика (более трех месяцев), в связи с болезнью;</w:t>
      </w:r>
    </w:p>
    <w:p w14:paraId="24EA2B2D" w14:textId="76A574DD" w:rsidR="00695E3F" w:rsidRPr="00973D43" w:rsidRDefault="00695E3F" w:rsidP="00595D38">
      <w:pPr>
        <w:pStyle w:val="a4"/>
        <w:numPr>
          <w:ilvl w:val="2"/>
          <w:numId w:val="26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выход заемщика в отпуск по уходу за ребенком;</w:t>
      </w:r>
    </w:p>
    <w:p w14:paraId="4481324E" w14:textId="49AD4C68" w:rsidR="00695E3F" w:rsidRPr="00973D43" w:rsidRDefault="00695E3F" w:rsidP="00595D38">
      <w:pPr>
        <w:pStyle w:val="a4"/>
        <w:numPr>
          <w:ilvl w:val="2"/>
          <w:numId w:val="26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призыв заемщика на срочную службу;</w:t>
      </w:r>
    </w:p>
    <w:p w14:paraId="1858FB83" w14:textId="22911D5D" w:rsidR="00695E3F" w:rsidRPr="00973D43" w:rsidRDefault="00695E3F" w:rsidP="00595D38">
      <w:pPr>
        <w:pStyle w:val="a4"/>
        <w:numPr>
          <w:ilvl w:val="2"/>
          <w:numId w:val="26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семейные обстоятельства, связанные с болезнью (из ч</w:t>
      </w:r>
      <w:r w:rsidR="002B2606" w:rsidRPr="00973D43">
        <w:rPr>
          <w:bCs/>
          <w:sz w:val="26"/>
          <w:szCs w:val="26"/>
        </w:rPr>
        <w:t>и</w:t>
      </w:r>
      <w:r w:rsidRPr="00973D43">
        <w:rPr>
          <w:bCs/>
          <w:sz w:val="26"/>
          <w:szCs w:val="26"/>
        </w:rPr>
        <w:t>сла социально значимых заболеваний) близких родственников, супруга (супруги) заемщика либо смертью;</w:t>
      </w:r>
    </w:p>
    <w:p w14:paraId="2AD48849" w14:textId="730E6B49" w:rsidR="00695E3F" w:rsidRPr="00973D43" w:rsidRDefault="00695E3F" w:rsidP="00595D38">
      <w:pPr>
        <w:pStyle w:val="a4"/>
        <w:numPr>
          <w:ilvl w:val="2"/>
          <w:numId w:val="26"/>
        </w:numPr>
        <w:tabs>
          <w:tab w:val="left" w:pos="284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lastRenderedPageBreak/>
        <w:t>обстоятельства, нанесшие заемщику материальный ущерб (кража, пожар и т.д</w:t>
      </w:r>
      <w:r w:rsidR="002B2606" w:rsidRPr="00973D43">
        <w:rPr>
          <w:bCs/>
          <w:sz w:val="26"/>
          <w:szCs w:val="26"/>
        </w:rPr>
        <w:t>.</w:t>
      </w:r>
      <w:r w:rsidRPr="00973D43">
        <w:rPr>
          <w:bCs/>
          <w:sz w:val="26"/>
          <w:szCs w:val="26"/>
        </w:rPr>
        <w:t>)</w:t>
      </w:r>
    </w:p>
    <w:p w14:paraId="0B36CE01" w14:textId="5F21796F" w:rsidR="002B2606" w:rsidRPr="00973D43" w:rsidRDefault="002B2606" w:rsidP="00595D38"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3D43">
        <w:rPr>
          <w:rFonts w:ascii="Times New Roman" w:hAnsi="Times New Roman" w:cs="Times New Roman"/>
          <w:bCs/>
          <w:sz w:val="26"/>
          <w:szCs w:val="26"/>
        </w:rPr>
        <w:t>Указанный перечень случаев является критерием, могущим повлиять на принятие Ломбардом положительного решения по заявлению заемщика об изменении условий Залогового билета</w:t>
      </w:r>
      <w:r w:rsidR="00D26C63" w:rsidRPr="00973D43">
        <w:rPr>
          <w:rFonts w:ascii="Times New Roman" w:hAnsi="Times New Roman" w:cs="Times New Roman"/>
          <w:bCs/>
          <w:sz w:val="26"/>
          <w:szCs w:val="26"/>
        </w:rPr>
        <w:t xml:space="preserve">. Ломбард вправе принять положительное решение и по иным основаниям, при условии подтверждения трудных обстоятельств официальными документами. </w:t>
      </w:r>
    </w:p>
    <w:p w14:paraId="480A6D3A" w14:textId="4EC4984C" w:rsidR="006B3572" w:rsidRPr="00973D43" w:rsidRDefault="00EE7B24" w:rsidP="00595D3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3D43">
        <w:rPr>
          <w:rFonts w:ascii="Times New Roman" w:hAnsi="Times New Roman" w:cs="Times New Roman"/>
          <w:bCs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 xml:space="preserve">.5. Заемщик в течение пятнадцати календарных дней с даты получения решения Ломбарда, предусмотренного пунктом </w:t>
      </w:r>
      <w:r w:rsidRPr="00973D43">
        <w:rPr>
          <w:rFonts w:ascii="Times New Roman" w:hAnsi="Times New Roman" w:cs="Times New Roman"/>
          <w:bCs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 xml:space="preserve">.4. </w:t>
      </w:r>
      <w:r w:rsidRPr="00973D43">
        <w:rPr>
          <w:rFonts w:ascii="Times New Roman" w:hAnsi="Times New Roman" w:cs="Times New Roman"/>
          <w:bCs/>
          <w:sz w:val="26"/>
          <w:szCs w:val="26"/>
        </w:rPr>
        <w:t>Правил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>, или при недостижении взаимоприемлемого решения об изменении условий Залогового билета вправе обратиться в уполномоченный орган с одновременным уведомлением Ломбарда</w:t>
      </w:r>
      <w:r w:rsidR="006B3572" w:rsidRPr="00973D43">
        <w:rPr>
          <w:rFonts w:ascii="Times New Roman" w:hAnsi="Times New Roman" w:cs="Times New Roman"/>
          <w:sz w:val="26"/>
          <w:szCs w:val="26"/>
        </w:rPr>
        <w:t>.</w:t>
      </w:r>
    </w:p>
    <w:p w14:paraId="530D1CCA" w14:textId="6142C477" w:rsidR="006B3572" w:rsidRPr="00973D43" w:rsidRDefault="00EE7B24" w:rsidP="00595D38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3D43">
        <w:rPr>
          <w:rFonts w:ascii="Times New Roman" w:hAnsi="Times New Roman" w:cs="Times New Roman"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sz w:val="26"/>
          <w:szCs w:val="26"/>
        </w:rPr>
        <w:t>.6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>.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ab/>
        <w:t>Уполномоченный орган рассматривает обращение Заемщика при представлении доказательств его обращения в Ломбард и недостижения с Ломбардом взаимоприемлемого решения об изменении условий Залогового билета. Обращение Заемщика рассматривается уполномоченным органом в порядке, установленном законодательством Республики Казахстан.</w:t>
      </w:r>
    </w:p>
    <w:p w14:paraId="39165F9A" w14:textId="0BF458C9" w:rsidR="006B3572" w:rsidRPr="00973D43" w:rsidRDefault="00EE7B24" w:rsidP="00595D38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3D43">
        <w:rPr>
          <w:rFonts w:ascii="Times New Roman" w:hAnsi="Times New Roman" w:cs="Times New Roman"/>
          <w:bCs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>.7.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ab/>
        <w:t xml:space="preserve">В случаях неудовлетворения требования, предусмотренного подпунктом </w:t>
      </w:r>
      <w:r w:rsidR="0085583D" w:rsidRPr="00973D43">
        <w:rPr>
          <w:rFonts w:ascii="Times New Roman" w:hAnsi="Times New Roman" w:cs="Times New Roman"/>
          <w:bCs/>
          <w:sz w:val="26"/>
          <w:szCs w:val="26"/>
        </w:rPr>
        <w:t>21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>.1 настоящ</w:t>
      </w:r>
      <w:r w:rsidRPr="00973D43">
        <w:rPr>
          <w:rFonts w:ascii="Times New Roman" w:hAnsi="Times New Roman" w:cs="Times New Roman"/>
          <w:bCs/>
          <w:sz w:val="26"/>
          <w:szCs w:val="26"/>
        </w:rPr>
        <w:t>их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3D43">
        <w:rPr>
          <w:rFonts w:ascii="Times New Roman" w:hAnsi="Times New Roman" w:cs="Times New Roman"/>
          <w:bCs/>
          <w:sz w:val="26"/>
          <w:szCs w:val="26"/>
        </w:rPr>
        <w:t>Правил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 xml:space="preserve">, а также не реализации Заемщиком по Залоговому билету прав, предусмотренных пунктом </w:t>
      </w:r>
      <w:r w:rsidRPr="00973D43">
        <w:rPr>
          <w:rFonts w:ascii="Times New Roman" w:hAnsi="Times New Roman" w:cs="Times New Roman"/>
          <w:bCs/>
          <w:sz w:val="26"/>
          <w:szCs w:val="26"/>
        </w:rPr>
        <w:t>21.</w:t>
      </w:r>
      <w:r w:rsidR="007A1EC9" w:rsidRPr="00973D43">
        <w:rPr>
          <w:rFonts w:ascii="Times New Roman" w:hAnsi="Times New Roman" w:cs="Times New Roman"/>
          <w:bCs/>
          <w:sz w:val="26"/>
          <w:szCs w:val="26"/>
        </w:rPr>
        <w:t>3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 xml:space="preserve"> настоящ</w:t>
      </w:r>
      <w:r w:rsidRPr="00973D43">
        <w:rPr>
          <w:rFonts w:ascii="Times New Roman" w:hAnsi="Times New Roman" w:cs="Times New Roman"/>
          <w:bCs/>
          <w:sz w:val="26"/>
          <w:szCs w:val="26"/>
        </w:rPr>
        <w:t>их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3D43">
        <w:rPr>
          <w:rFonts w:ascii="Times New Roman" w:hAnsi="Times New Roman" w:cs="Times New Roman"/>
          <w:bCs/>
          <w:sz w:val="26"/>
          <w:szCs w:val="26"/>
        </w:rPr>
        <w:t>Правил</w:t>
      </w:r>
      <w:r w:rsidR="006B3572" w:rsidRPr="00973D43">
        <w:rPr>
          <w:rFonts w:ascii="Times New Roman" w:hAnsi="Times New Roman" w:cs="Times New Roman"/>
          <w:bCs/>
          <w:sz w:val="26"/>
          <w:szCs w:val="26"/>
        </w:rPr>
        <w:t>, либо отсутствия согласия между Заемщиком и Ломбардом по изменению условий Залогового билета Ломбард вправе:</w:t>
      </w:r>
    </w:p>
    <w:p w14:paraId="2A5E7834" w14:textId="7233AB81" w:rsidR="006B3572" w:rsidRPr="00973D43" w:rsidRDefault="006B3572" w:rsidP="00595D38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ab/>
        <w:t>рассмотреть вопрос о применении мер в отношении Заемщика;</w:t>
      </w:r>
    </w:p>
    <w:p w14:paraId="053633E4" w14:textId="434774F7" w:rsidR="006B3572" w:rsidRPr="00973D43" w:rsidRDefault="006B3572" w:rsidP="00595D38">
      <w:pPr>
        <w:pStyle w:val="a4"/>
        <w:numPr>
          <w:ilvl w:val="0"/>
          <w:numId w:val="9"/>
        </w:numPr>
        <w:tabs>
          <w:tab w:val="left" w:pos="426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передать задолженность на досудебные взыскание и урегулирование коллекторскому агентству.;</w:t>
      </w:r>
    </w:p>
    <w:p w14:paraId="0B7172DF" w14:textId="77777777" w:rsidR="006B3572" w:rsidRPr="00973D43" w:rsidRDefault="006B3572" w:rsidP="00595D38">
      <w:pPr>
        <w:pStyle w:val="a4"/>
        <w:numPr>
          <w:ilvl w:val="0"/>
          <w:numId w:val="10"/>
        </w:numPr>
        <w:tabs>
          <w:tab w:val="left" w:pos="426"/>
        </w:tabs>
        <w:suppressAutoHyphens/>
        <w:ind w:left="0" w:right="-106" w:firstLine="0"/>
        <w:jc w:val="both"/>
        <w:rPr>
          <w:bCs/>
          <w:sz w:val="26"/>
          <w:szCs w:val="26"/>
        </w:rPr>
      </w:pPr>
      <w:r w:rsidRPr="00973D43">
        <w:rPr>
          <w:bCs/>
          <w:sz w:val="26"/>
          <w:szCs w:val="26"/>
        </w:rPr>
        <w:t>применить меры, предусмотренные законодательством Республики Казахстан и (или) Залоговым билетом, в том числе обратиться с иском в суд о взыскании суммы долга по Залоговому билету, а также обратить взыскание на заложенное имущество во внесудебном порядке либо в судебном порядке.</w:t>
      </w:r>
    </w:p>
    <w:p w14:paraId="1A507B9A" w14:textId="4F247145" w:rsidR="006B3572" w:rsidRPr="00973D43" w:rsidRDefault="006B3572" w:rsidP="00595D38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3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7B24" w:rsidRPr="00973D43">
        <w:rPr>
          <w:rFonts w:ascii="Times New Roman" w:hAnsi="Times New Roman" w:cs="Times New Roman"/>
          <w:bCs/>
          <w:sz w:val="26"/>
          <w:szCs w:val="26"/>
        </w:rPr>
        <w:t>21</w:t>
      </w:r>
      <w:r w:rsidRPr="00973D43">
        <w:rPr>
          <w:rFonts w:ascii="Times New Roman" w:hAnsi="Times New Roman" w:cs="Times New Roman"/>
          <w:bCs/>
          <w:sz w:val="26"/>
          <w:szCs w:val="26"/>
        </w:rPr>
        <w:t>.8.</w:t>
      </w:r>
      <w:r w:rsidRPr="00973D43">
        <w:rPr>
          <w:rFonts w:ascii="Times New Roman" w:hAnsi="Times New Roman" w:cs="Times New Roman"/>
          <w:bCs/>
          <w:sz w:val="26"/>
          <w:szCs w:val="26"/>
        </w:rPr>
        <w:tab/>
        <w:t>Реализация предмета залога, а также переход такого имущества в собственность Ломбарда, не допускаются в период рассмотрения Ломбардом обращения Заемщика по урегулированию задолженности в порядке, установленном Законом Республики Казахстан «О микрофинансовой деятельности» и настоящи</w:t>
      </w:r>
      <w:r w:rsidR="00EE7B24" w:rsidRPr="00973D43">
        <w:rPr>
          <w:rFonts w:ascii="Times New Roman" w:hAnsi="Times New Roman" w:cs="Times New Roman"/>
          <w:bCs/>
          <w:sz w:val="26"/>
          <w:szCs w:val="26"/>
        </w:rPr>
        <w:t>х Правил</w:t>
      </w:r>
      <w:r w:rsidRPr="00973D43">
        <w:rPr>
          <w:rFonts w:ascii="Times New Roman" w:hAnsi="Times New Roman" w:cs="Times New Roman"/>
          <w:bCs/>
          <w:sz w:val="26"/>
          <w:szCs w:val="26"/>
        </w:rPr>
        <w:t>.</w:t>
      </w:r>
    </w:p>
    <w:p w14:paraId="37887F3C" w14:textId="77777777" w:rsidR="006B3572" w:rsidRPr="00973D43" w:rsidRDefault="006B3572" w:rsidP="00FE014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B6E13AA" w14:textId="77777777" w:rsidR="00FE014D" w:rsidRPr="00973D43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ЗАЛОВОГО ИМУЩЕСТВА</w:t>
      </w:r>
    </w:p>
    <w:p w14:paraId="08F545FE" w14:textId="77777777" w:rsidR="00FE014D" w:rsidRPr="00973D43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8AC90F" w14:textId="76DB9B2C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 </w:t>
      </w:r>
      <w:bookmarkStart w:id="6" w:name="_Hlk116574460"/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Заемщик, по истечении установленного гарантированного периода не исполнил обязательства по возврату микрокредита</w:t>
      </w:r>
      <w:r w:rsidR="001C42D2" w:rsidRPr="00973D4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</w:t>
      </w:r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уплате вознаграждения</w:t>
      </w:r>
      <w:r w:rsidR="001C42D2"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пени</w:t>
      </w:r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заложенное имущество считается невостребованным</w:t>
      </w:r>
      <w:bookmarkEnd w:id="6"/>
      <w:r w:rsidRPr="00973D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B502F99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Невостребованное из Ломбарда залоговое имущество, может быть продано Ломбардом, в порядке, установленном ГПК РК.</w:t>
      </w:r>
    </w:p>
    <w:p w14:paraId="6E3ED0A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Клиент, подписывая залоговый билет, предоставляет свое согласие на принудительную внесудебную реализацию Ломбардом залогового имущества.</w:t>
      </w:r>
    </w:p>
    <w:p w14:paraId="7AD883B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.4. Ломбард вправе с согласия Залогодателя реализовать залоговое имущество во внесудебном порядке после окончания максимального срока микрокредита, до истечения гарантированного периода ожидания.</w:t>
      </w:r>
    </w:p>
    <w:p w14:paraId="5F4201E2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Реализация находящегося в залоге имущества в принудительном внесудебном порядке проводится Ломбардом путем проведения торгов (аукциона), обращения в собственность ломбарда или реализации третьим лицам. </w:t>
      </w:r>
    </w:p>
    <w:p w14:paraId="024F256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Указанное имущество возврату Клиенту не подлежит. </w:t>
      </w:r>
    </w:p>
    <w:p w14:paraId="315B96C6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.7. Информацию о покупателе невостребованного имущества ломбард Залогодателю не предоставляет.</w:t>
      </w:r>
    </w:p>
    <w:p w14:paraId="21B3EB0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.8. Аукцион проводится по английскому или голландскому методу. </w:t>
      </w:r>
    </w:p>
    <w:p w14:paraId="0E4CEFE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.9.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Минимальное количество участников аукциона – 2. </w:t>
      </w:r>
    </w:p>
    <w:p w14:paraId="389CEBE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lastRenderedPageBreak/>
        <w:t>22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.10. Для оформления процесса проведения торгов ведется протокол.</w:t>
      </w:r>
    </w:p>
    <w:p w14:paraId="7713CFF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.11. Залогодатель имеет приоритетное право на выкуп своего залога с аукциона, при этом не входя в ценовой конфликт с другими участниками торгов.</w:t>
      </w:r>
      <w:r w:rsidRPr="00ED6286">
        <w:rPr>
          <w:rFonts w:ascii="Times New Roman" w:eastAsiaTheme="minorEastAsia" w:hAnsi="Times New Roman" w:cs="Times New Roman"/>
          <w:color w:val="666666"/>
          <w:sz w:val="26"/>
          <w:szCs w:val="26"/>
          <w:lang w:eastAsia="ru-RU"/>
        </w:rPr>
        <w:t xml:space="preserve"> </w:t>
      </w:r>
    </w:p>
    <w:p w14:paraId="4E1E3403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 Из суммы, вырученной от продажи невостребованного залогового имущества, Ломбарду погашается выданный микрокредит, вознаграждение по микрокредиту и начисленная пеня, затраты по хранению и реализации имущества. </w:t>
      </w:r>
    </w:p>
    <w:p w14:paraId="77BE2589" w14:textId="77777777" w:rsidR="00FE014D" w:rsidRPr="00ED6286" w:rsidRDefault="00FE014D" w:rsidP="00FE014D">
      <w:pPr>
        <w:pStyle w:val="a3"/>
        <w:ind w:firstLine="426"/>
        <w:jc w:val="both"/>
        <w:rPr>
          <w:rFonts w:ascii="Times New Roman" w:eastAsia="Times New Roman" w:hAnsi="Times New Roman" w:cs="Times New Roman"/>
          <w:i/>
          <w:iCs/>
          <w:color w:val="0F1010"/>
          <w:sz w:val="26"/>
          <w:szCs w:val="26"/>
          <w:lang w:eastAsia="ru-RU"/>
        </w:rPr>
      </w:pPr>
    </w:p>
    <w:p w14:paraId="1E08AFB6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ОТВЕТСТВЕННОСТЬ ЗАЕМЩИКА</w:t>
      </w:r>
    </w:p>
    <w:p w14:paraId="4E499A87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BA1CD5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23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.1. Заемщик имеет право:</w:t>
      </w:r>
    </w:p>
    <w:p w14:paraId="16F117E2" w14:textId="48822F98" w:rsidR="00FE014D" w:rsidRPr="00973D43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bookmarkStart w:id="7" w:name="_Hlk116574597"/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- до истечения действия Залогового билета, </w:t>
      </w:r>
      <w:r w:rsidR="001C42D2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полностью или частично возвратить сумму микрокредита, предоставленную по</w:t>
      </w:r>
      <w:r w:rsidR="006C4092"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 договору о предоставлении микрокредита</w:t>
      </w: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;</w:t>
      </w:r>
    </w:p>
    <w:bookmarkEnd w:id="7"/>
    <w:p w14:paraId="3A2E005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973D4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 распоряжаться полученным микрокредитом по своему усмотрению;</w:t>
      </w:r>
    </w:p>
    <w:p w14:paraId="11D0994C" w14:textId="77777777" w:rsidR="00FE014D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 передать право выкупа залогового имущества третьему лицу, при наличии оригинала нота</w:t>
      </w: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риально заверенной доверенности;</w:t>
      </w:r>
    </w:p>
    <w:p w14:paraId="0A95C437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385073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 письменно обратиться в Ломбард при возникновении спорных ситуаций по полученным услугам</w:t>
      </w:r>
    </w:p>
    <w:p w14:paraId="2E953006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23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.2 Заемщик обязан: </w:t>
      </w:r>
    </w:p>
    <w:p w14:paraId="2C6018F1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  ознакомиться с Правилами предоставления микрокредита;</w:t>
      </w:r>
    </w:p>
    <w:p w14:paraId="7DA9A951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>- предоставлять документы и достоверные сведения представителю Ломбарда, необходимые для оформления микрокредита;</w:t>
      </w:r>
    </w:p>
    <w:p w14:paraId="70D18B79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- своевременно возвратить полученный микрокредит, выплатить вознаграждение и пени 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</w:t>
      </w: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; </w:t>
      </w:r>
    </w:p>
    <w:p w14:paraId="31E09552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  <w:t xml:space="preserve">- нести иные обязательства в соответствии с законодательством Республики Казахстан и                                   условиями заключенного Договора. </w:t>
      </w:r>
    </w:p>
    <w:p w14:paraId="0FCD4814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color w:val="0F1010"/>
          <w:sz w:val="26"/>
          <w:szCs w:val="26"/>
          <w:lang w:eastAsia="ru-RU"/>
        </w:rPr>
      </w:pPr>
    </w:p>
    <w:p w14:paraId="5152E036" w14:textId="77777777" w:rsidR="00FE014D" w:rsidRDefault="00FE014D" w:rsidP="00FE014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ОТВЕТСТВЕННОСТЬ ЛОМБАРДА</w:t>
      </w:r>
    </w:p>
    <w:p w14:paraId="73705340" w14:textId="77777777" w:rsidR="00FE014D" w:rsidRPr="00ED6286" w:rsidRDefault="00FE014D" w:rsidP="00FE014D">
      <w:pPr>
        <w:pStyle w:val="a3"/>
        <w:ind w:left="8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6C413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Ломбард несет ответственность за утрату и повреждение заложенных вещей, если не докажет, что утрата или повреждение произошли вследствие непреодолимой силы. </w:t>
      </w:r>
    </w:p>
    <w:p w14:paraId="4B0CD043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Ломбард обязан хранить предмет залога в течении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0 дней по истечении срока погашения микрокредита в случае неисполнения заемщиком обязательств перед ломбардом.</w:t>
      </w:r>
    </w:p>
    <w:p w14:paraId="459E7F7E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невозвращения в установленный Ломбардом срок микрокредита, Ломбард вправе самостоятельно, без дополнительного оповещения Заемщика, реализовать находящееся в залоге имущество в принудительном внесудебном порядке путем проведения торгов (аукциона), либо без проведения торгов самостоятельно или обратить предмет залога в собственность Ломбарда.</w:t>
      </w:r>
    </w:p>
    <w:p w14:paraId="6C8DE6DA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 Ломбард и его работники обязаны соблюдать конфиденциальность информации, полученной при осуществлении деятельности Ломбарда от Заемщика, в случае ее разглашения несут ответственность в порядке, установленном законодательством. Ломбард предоставляет третьим лицам информацию о клиентах и сданном ими имуществе в случаях, прямо предусмотренных законодательством РК. </w:t>
      </w:r>
    </w:p>
    <w:p w14:paraId="1ADE307C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.5.  В случаях, не предусмотренных настоящими Правилами, стороны руководствуются действующим законодательством РК.</w:t>
      </w:r>
    </w:p>
    <w:p w14:paraId="58F6BF1D" w14:textId="77777777" w:rsidR="00FE014D" w:rsidRPr="00ED6286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настоящие правила могут вноситься изменения и дополнения, действие которых не распространяется на договоры, заключенные с Заемщиком до внесения соответствующих изменений (дополнений).</w:t>
      </w:r>
    </w:p>
    <w:p w14:paraId="07F4C278" w14:textId="77777777" w:rsidR="00FE014D" w:rsidRPr="00D46F13" w:rsidRDefault="00FE014D" w:rsidP="00FE014D">
      <w:pPr>
        <w:pStyle w:val="a3"/>
        <w:suppressAutoHyphens/>
        <w:ind w:left="170" w:right="40" w:firstLine="567"/>
        <w:rPr>
          <w:rFonts w:ascii="Times New Roman" w:hAnsi="Times New Roman"/>
          <w:bCs/>
          <w:color w:val="2E74B5" w:themeColor="accent5" w:themeShade="BF"/>
          <w:sz w:val="24"/>
          <w:u w:val="single"/>
          <w:lang w:val="kk-KZ"/>
        </w:rPr>
      </w:pPr>
      <w:r w:rsidRPr="00ED62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размещаются в месте, доступном для обозрения Заемщиками Ломбарда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</w:t>
      </w:r>
      <w:r>
        <w:rPr>
          <w:rFonts w:ascii="Times New Roman" w:hAnsi="Times New Roman"/>
          <w:bCs/>
          <w:color w:val="2E74B5" w:themeColor="accent5" w:themeShade="BF"/>
          <w:sz w:val="24"/>
          <w:u w:val="single"/>
          <w:lang w:val="kk-KZ"/>
        </w:rPr>
        <w:t xml:space="preserve">www. </w:t>
      </w:r>
      <w:r>
        <w:rPr>
          <w:rFonts w:ascii="Times New Roman" w:hAnsi="Times New Roman"/>
          <w:bCs/>
          <w:color w:val="2E74B5" w:themeColor="accent5" w:themeShade="BF"/>
          <w:sz w:val="24"/>
          <w:u w:val="single"/>
          <w:lang w:val="en-US"/>
        </w:rPr>
        <w:t>l</w:t>
      </w:r>
      <w:r>
        <w:rPr>
          <w:rFonts w:ascii="Times New Roman" w:hAnsi="Times New Roman"/>
          <w:bCs/>
          <w:color w:val="2E74B5" w:themeColor="accent5" w:themeShade="BF"/>
          <w:sz w:val="24"/>
          <w:u w:val="single"/>
          <w:lang w:val="kk-KZ"/>
        </w:rPr>
        <w:t>om-</w:t>
      </w:r>
      <w:r w:rsidRPr="00D46F13">
        <w:rPr>
          <w:rFonts w:ascii="Times New Roman" w:hAnsi="Times New Roman"/>
          <w:bCs/>
          <w:color w:val="2E74B5" w:themeColor="accent5" w:themeShade="BF"/>
          <w:sz w:val="24"/>
          <w:u w:val="single"/>
          <w:lang w:val="kk-KZ"/>
        </w:rPr>
        <w:t>bard.kz</w:t>
      </w:r>
    </w:p>
    <w:p w14:paraId="53D5180F" w14:textId="77777777" w:rsidR="00FE014D" w:rsidRPr="007477EF" w:rsidRDefault="00FE014D" w:rsidP="00FE01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4A3631F4" w14:textId="6A53A062" w:rsidR="004B3466" w:rsidRDefault="004B3466">
      <w:pPr>
        <w:rPr>
          <w:lang w:val="kk-KZ"/>
        </w:rPr>
      </w:pPr>
    </w:p>
    <w:p w14:paraId="21156650" w14:textId="77777777" w:rsidR="00242709" w:rsidRPr="00637DA1" w:rsidRDefault="00242709" w:rsidP="002427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37D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7DA1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14:paraId="4D02C0C9" w14:textId="77777777" w:rsidR="00242709" w:rsidRPr="00637DA1" w:rsidRDefault="00242709" w:rsidP="002427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37DA1">
        <w:rPr>
          <w:rFonts w:ascii="Times New Roman" w:hAnsi="Times New Roman" w:cs="Times New Roman"/>
          <w:sz w:val="24"/>
          <w:szCs w:val="24"/>
          <w:lang w:eastAsia="ru-RU"/>
        </w:rPr>
        <w:t>К Правилам предоставления микрокредита</w:t>
      </w:r>
    </w:p>
    <w:p w14:paraId="7DAAC1EC" w14:textId="77777777" w:rsidR="00242709" w:rsidRDefault="00242709" w:rsidP="00242709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63A2D">
        <w:rPr>
          <w:rFonts w:ascii="Times New Roman" w:hAnsi="Times New Roman" w:cs="Times New Roman"/>
          <w:b/>
          <w:sz w:val="32"/>
          <w:lang w:eastAsia="ru-RU"/>
        </w:rPr>
        <w:t>АНКЕТА ЗАЕМЩИКА</w:t>
      </w:r>
    </w:p>
    <w:p w14:paraId="1ADE71F3" w14:textId="77777777" w:rsidR="00242709" w:rsidRPr="00AD5B31" w:rsidRDefault="00242709" w:rsidP="00242709">
      <w:pPr>
        <w:pStyle w:val="a3"/>
        <w:jc w:val="center"/>
        <w:rPr>
          <w:rFonts w:ascii="Times New Roman" w:hAnsi="Times New Roman" w:cs="Times New Roman"/>
          <w:b/>
          <w:sz w:val="4"/>
          <w:szCs w:val="4"/>
          <w:lang w:eastAsia="ru-RU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3256"/>
        <w:gridCol w:w="1559"/>
        <w:gridCol w:w="1415"/>
        <w:gridCol w:w="3115"/>
      </w:tblGrid>
      <w:tr w:rsidR="00242709" w:rsidRPr="00392B99" w14:paraId="6757804D" w14:textId="77777777" w:rsidTr="00DB4D5A">
        <w:tc>
          <w:tcPr>
            <w:tcW w:w="9345" w:type="dxa"/>
            <w:gridSpan w:val="4"/>
          </w:tcPr>
          <w:p w14:paraId="62C62A74" w14:textId="77777777" w:rsidR="00242709" w:rsidRPr="00392B99" w:rsidRDefault="00242709" w:rsidP="00DB4D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D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ОБЩИЕ СВЕДЕНИЯ</w:t>
            </w:r>
          </w:p>
        </w:tc>
      </w:tr>
      <w:tr w:rsidR="00242709" w:rsidRPr="00392B99" w14:paraId="5154988F" w14:textId="77777777" w:rsidTr="00DB4D5A">
        <w:tc>
          <w:tcPr>
            <w:tcW w:w="9345" w:type="dxa"/>
            <w:gridSpan w:val="4"/>
            <w:shd w:val="clear" w:color="auto" w:fill="auto"/>
          </w:tcPr>
          <w:p w14:paraId="22E1F3D9" w14:textId="77777777" w:rsidR="00242709" w:rsidRPr="003E2DB3" w:rsidRDefault="00242709" w:rsidP="00DB4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ИНН:</w:t>
            </w:r>
          </w:p>
        </w:tc>
      </w:tr>
      <w:tr w:rsidR="00242709" w:rsidRPr="00392B99" w14:paraId="38A48A8C" w14:textId="77777777" w:rsidTr="00DB4D5A">
        <w:tc>
          <w:tcPr>
            <w:tcW w:w="3256" w:type="dxa"/>
            <w:shd w:val="clear" w:color="auto" w:fill="auto"/>
          </w:tcPr>
          <w:p w14:paraId="356D7FCA" w14:textId="77777777" w:rsidR="00242709" w:rsidRPr="003E2DB3" w:rsidRDefault="00242709" w:rsidP="00DB4D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44CC3A0E" w14:textId="77777777" w:rsidR="00242709" w:rsidRPr="003E2DB3" w:rsidRDefault="00242709" w:rsidP="00DB4D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15" w:type="dxa"/>
            <w:shd w:val="clear" w:color="auto" w:fill="auto"/>
          </w:tcPr>
          <w:p w14:paraId="69DC0479" w14:textId="77777777" w:rsidR="00242709" w:rsidRPr="003E2DB3" w:rsidRDefault="00242709" w:rsidP="00DB4D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</w:tr>
      <w:tr w:rsidR="00242709" w14:paraId="455AFEFA" w14:textId="77777777" w:rsidTr="00DB4D5A">
        <w:tc>
          <w:tcPr>
            <w:tcW w:w="3256" w:type="dxa"/>
          </w:tcPr>
          <w:p w14:paraId="1B63E89D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</w:tcPr>
          <w:p w14:paraId="62DF9B03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74AA2F9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709" w14:paraId="17A3AA50" w14:textId="77777777" w:rsidTr="00DB4D5A">
        <w:tc>
          <w:tcPr>
            <w:tcW w:w="9345" w:type="dxa"/>
            <w:gridSpan w:val="4"/>
          </w:tcPr>
          <w:p w14:paraId="4EF49276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</w:tr>
      <w:tr w:rsidR="00242709" w14:paraId="0D123103" w14:textId="77777777" w:rsidTr="00DB4D5A">
        <w:tc>
          <w:tcPr>
            <w:tcW w:w="4815" w:type="dxa"/>
            <w:gridSpan w:val="2"/>
          </w:tcPr>
          <w:p w14:paraId="7CC972AF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4530" w:type="dxa"/>
            <w:gridSpan w:val="2"/>
          </w:tcPr>
          <w:p w14:paraId="5741A98B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  <w:tr w:rsidR="00242709" w14:paraId="2162061A" w14:textId="77777777" w:rsidTr="00DB4D5A">
        <w:tc>
          <w:tcPr>
            <w:tcW w:w="9345" w:type="dxa"/>
            <w:gridSpan w:val="4"/>
          </w:tcPr>
          <w:p w14:paraId="0DEEE8B4" w14:textId="77777777" w:rsidR="00242709" w:rsidRPr="00AD5B31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резиден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</w:tr>
      <w:tr w:rsidR="00242709" w14:paraId="35EE8293" w14:textId="77777777" w:rsidTr="00DB4D5A">
        <w:tc>
          <w:tcPr>
            <w:tcW w:w="4815" w:type="dxa"/>
            <w:gridSpan w:val="2"/>
          </w:tcPr>
          <w:p w14:paraId="4890DC93" w14:textId="77777777" w:rsidR="00242709" w:rsidRPr="00CD4FDE" w:rsidRDefault="00242709" w:rsidP="00DB4D5A">
            <w:pPr>
              <w:jc w:val="both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резидент</w:t>
            </w:r>
          </w:p>
        </w:tc>
        <w:tc>
          <w:tcPr>
            <w:tcW w:w="4530" w:type="dxa"/>
            <w:gridSpan w:val="2"/>
          </w:tcPr>
          <w:p w14:paraId="786AD807" w14:textId="77777777" w:rsidR="00242709" w:rsidRPr="00CD4FDE" w:rsidRDefault="00242709" w:rsidP="00DB4D5A">
            <w:pPr>
              <w:jc w:val="both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резидент</w:t>
            </w:r>
          </w:p>
        </w:tc>
      </w:tr>
      <w:tr w:rsidR="00242709" w14:paraId="0DA88AC1" w14:textId="77777777" w:rsidTr="00DB4D5A">
        <w:tc>
          <w:tcPr>
            <w:tcW w:w="9345" w:type="dxa"/>
            <w:gridSpan w:val="4"/>
          </w:tcPr>
          <w:p w14:paraId="1A1408F6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242709" w14:paraId="06A6F03C" w14:textId="77777777" w:rsidTr="00DB4D5A">
        <w:tc>
          <w:tcPr>
            <w:tcW w:w="3256" w:type="dxa"/>
          </w:tcPr>
          <w:p w14:paraId="15DFC93C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974" w:type="dxa"/>
            <w:gridSpan w:val="2"/>
          </w:tcPr>
          <w:p w14:paraId="4537C256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5" w:type="dxa"/>
          </w:tcPr>
          <w:p w14:paraId="07273849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42709" w14:paraId="14C78DF4" w14:textId="77777777" w:rsidTr="00DB4D5A">
        <w:tc>
          <w:tcPr>
            <w:tcW w:w="3256" w:type="dxa"/>
          </w:tcPr>
          <w:p w14:paraId="4D5AEB9D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</w:tcPr>
          <w:p w14:paraId="340DBA41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DAF2FC0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709" w14:paraId="3B497D66" w14:textId="77777777" w:rsidTr="00DB4D5A">
        <w:tc>
          <w:tcPr>
            <w:tcW w:w="3256" w:type="dxa"/>
          </w:tcPr>
          <w:p w14:paraId="469D7BC5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089" w:type="dxa"/>
            <w:gridSpan w:val="3"/>
          </w:tcPr>
          <w:p w14:paraId="22A1FBE6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709" w14:paraId="2FAF618D" w14:textId="77777777" w:rsidTr="00DB4D5A">
        <w:tc>
          <w:tcPr>
            <w:tcW w:w="9345" w:type="dxa"/>
            <w:gridSpan w:val="4"/>
          </w:tcPr>
          <w:p w14:paraId="0D5C798A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субъекта</w:t>
            </w:r>
          </w:p>
        </w:tc>
      </w:tr>
      <w:tr w:rsidR="00242709" w14:paraId="545D8A53" w14:textId="77777777" w:rsidTr="00DB4D5A">
        <w:tc>
          <w:tcPr>
            <w:tcW w:w="4815" w:type="dxa"/>
            <w:gridSpan w:val="2"/>
          </w:tcPr>
          <w:p w14:paraId="763E1D76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 не имеет негативной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залоговом имуществе</w:t>
            </w:r>
          </w:p>
        </w:tc>
        <w:tc>
          <w:tcPr>
            <w:tcW w:w="4530" w:type="dxa"/>
            <w:gridSpan w:val="2"/>
          </w:tcPr>
          <w:p w14:paraId="47FD1D65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залоговое имущество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было ранее</w:t>
            </w:r>
            <w:r w:rsidRPr="00B4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изъято правоохранительными органами.</w:t>
            </w:r>
          </w:p>
        </w:tc>
      </w:tr>
      <w:tr w:rsidR="00242709" w14:paraId="78EA45A8" w14:textId="77777777" w:rsidTr="00DB4D5A">
        <w:tc>
          <w:tcPr>
            <w:tcW w:w="9345" w:type="dxa"/>
            <w:gridSpan w:val="4"/>
          </w:tcPr>
          <w:p w14:paraId="23907BCE" w14:textId="77777777" w:rsidR="00242709" w:rsidRPr="00B438FA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</w:tr>
      <w:tr w:rsidR="00242709" w14:paraId="0A012DED" w14:textId="77777777" w:rsidTr="00DB4D5A">
        <w:tc>
          <w:tcPr>
            <w:tcW w:w="4815" w:type="dxa"/>
            <w:gridSpan w:val="2"/>
          </w:tcPr>
          <w:p w14:paraId="4E7F243C" w14:textId="77777777" w:rsidR="00242709" w:rsidRPr="00CD4FDE" w:rsidRDefault="00242709" w:rsidP="00DB4D5A">
            <w:pPr>
              <w:jc w:val="both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РК</w:t>
            </w:r>
          </w:p>
        </w:tc>
        <w:tc>
          <w:tcPr>
            <w:tcW w:w="4530" w:type="dxa"/>
            <w:gridSpan w:val="2"/>
          </w:tcPr>
          <w:p w14:paraId="7E9DE257" w14:textId="77777777" w:rsidR="00242709" w:rsidRPr="00CD4FDE" w:rsidRDefault="00242709" w:rsidP="00DB4D5A">
            <w:pPr>
              <w:jc w:val="both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гражданин РК</w:t>
            </w:r>
          </w:p>
        </w:tc>
      </w:tr>
      <w:tr w:rsidR="00242709" w14:paraId="3D94C5CC" w14:textId="77777777" w:rsidTr="00DB4D5A">
        <w:tc>
          <w:tcPr>
            <w:tcW w:w="4815" w:type="dxa"/>
            <w:gridSpan w:val="2"/>
          </w:tcPr>
          <w:p w14:paraId="6A4B9C8F" w14:textId="77777777" w:rsidR="00242709" w:rsidRDefault="00242709" w:rsidP="00DB4D5A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Гражданин (ка) (указать страну)</w:t>
            </w:r>
          </w:p>
        </w:tc>
        <w:tc>
          <w:tcPr>
            <w:tcW w:w="4530" w:type="dxa"/>
            <w:gridSpan w:val="2"/>
          </w:tcPr>
          <w:p w14:paraId="71C21461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709" w14:paraId="1799F69F" w14:textId="77777777" w:rsidTr="00DB4D5A">
        <w:tc>
          <w:tcPr>
            <w:tcW w:w="9345" w:type="dxa"/>
            <w:gridSpan w:val="4"/>
          </w:tcPr>
          <w:p w14:paraId="0F7506FE" w14:textId="77777777" w:rsidR="00242709" w:rsidRPr="00B438FA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Является з</w:t>
            </w:r>
            <w:r w:rsidRPr="00B438FA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алогодатель или его близкие родственники иностранным публичным должностным лицом</w:t>
            </w:r>
          </w:p>
        </w:tc>
      </w:tr>
      <w:tr w:rsidR="00242709" w14:paraId="28AD5188" w14:textId="77777777" w:rsidTr="00DB4D5A">
        <w:tc>
          <w:tcPr>
            <w:tcW w:w="4815" w:type="dxa"/>
            <w:gridSpan w:val="2"/>
          </w:tcPr>
          <w:p w14:paraId="0896FC05" w14:textId="77777777" w:rsidR="00242709" w:rsidRDefault="00242709" w:rsidP="00DB4D5A">
            <w:pPr>
              <w:pStyle w:val="a8"/>
              <w:rPr>
                <w:color w:val="000000"/>
              </w:rPr>
            </w:pPr>
            <w:r w:rsidRPr="00CD4FDE">
              <w:rPr>
                <w:rFonts w:ascii="Segoe UI Symbol" w:hAnsi="Segoe UI Symbol" w:cs="Segoe UI Symbol"/>
                <w:color w:val="000000"/>
              </w:rPr>
              <w:t>❑</w:t>
            </w:r>
            <w:r w:rsidRPr="00CD4F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нет</w:t>
            </w:r>
          </w:p>
        </w:tc>
        <w:tc>
          <w:tcPr>
            <w:tcW w:w="4530" w:type="dxa"/>
            <w:gridSpan w:val="2"/>
          </w:tcPr>
          <w:p w14:paraId="234EFF85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❑</w:t>
            </w: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</w:rPr>
              <w:t>да</w:t>
            </w:r>
          </w:p>
        </w:tc>
      </w:tr>
    </w:tbl>
    <w:p w14:paraId="1C1D9B6F" w14:textId="77777777" w:rsidR="00242709" w:rsidRDefault="00242709" w:rsidP="002427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1176"/>
        <w:gridCol w:w="3497"/>
      </w:tblGrid>
      <w:tr w:rsidR="00242709" w14:paraId="674C6E08" w14:textId="77777777" w:rsidTr="00DB4D5A">
        <w:tc>
          <w:tcPr>
            <w:tcW w:w="9345" w:type="dxa"/>
            <w:gridSpan w:val="4"/>
          </w:tcPr>
          <w:p w14:paraId="36E0C0AD" w14:textId="77777777" w:rsidR="00242709" w:rsidRPr="00C126FF" w:rsidRDefault="00242709" w:rsidP="00DB4D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42709" w14:paraId="252C2709" w14:textId="77777777" w:rsidTr="00DB4D5A">
        <w:tc>
          <w:tcPr>
            <w:tcW w:w="9345" w:type="dxa"/>
            <w:gridSpan w:val="4"/>
          </w:tcPr>
          <w:p w14:paraId="7A262A28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242709" w14:paraId="6251E9B9" w14:textId="77777777" w:rsidTr="00DB4D5A">
        <w:tc>
          <w:tcPr>
            <w:tcW w:w="4672" w:type="dxa"/>
            <w:gridSpan w:val="2"/>
          </w:tcPr>
          <w:p w14:paraId="29E24A54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месту регистрации</w:t>
            </w:r>
          </w:p>
        </w:tc>
        <w:tc>
          <w:tcPr>
            <w:tcW w:w="4673" w:type="dxa"/>
            <w:gridSpan w:val="2"/>
          </w:tcPr>
          <w:p w14:paraId="694A4BFC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242709" w14:paraId="34A8AB5C" w14:textId="77777777" w:rsidTr="00DB4D5A">
        <w:tc>
          <w:tcPr>
            <w:tcW w:w="1271" w:type="dxa"/>
          </w:tcPr>
          <w:p w14:paraId="7B803C9D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 </w:t>
            </w:r>
          </w:p>
        </w:tc>
        <w:tc>
          <w:tcPr>
            <w:tcW w:w="3401" w:type="dxa"/>
          </w:tcPr>
          <w:p w14:paraId="01A24E25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4A9CA5B3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497" w:type="dxa"/>
          </w:tcPr>
          <w:p w14:paraId="768DB012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709" w14:paraId="6353E3E1" w14:textId="77777777" w:rsidTr="00DB4D5A">
        <w:tc>
          <w:tcPr>
            <w:tcW w:w="1271" w:type="dxa"/>
          </w:tcPr>
          <w:p w14:paraId="45C2B5F9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401" w:type="dxa"/>
          </w:tcPr>
          <w:p w14:paraId="59CBEB38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7F0BB468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497" w:type="dxa"/>
          </w:tcPr>
          <w:p w14:paraId="7F14FDA7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709" w14:paraId="6581D0CA" w14:textId="77777777" w:rsidTr="00DB4D5A">
        <w:tc>
          <w:tcPr>
            <w:tcW w:w="1271" w:type="dxa"/>
          </w:tcPr>
          <w:p w14:paraId="245A2474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01" w:type="dxa"/>
          </w:tcPr>
          <w:p w14:paraId="31353754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61986C67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97" w:type="dxa"/>
          </w:tcPr>
          <w:p w14:paraId="2F8391EC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709" w14:paraId="3FED85CB" w14:textId="77777777" w:rsidTr="00DB4D5A">
        <w:tc>
          <w:tcPr>
            <w:tcW w:w="1271" w:type="dxa"/>
          </w:tcPr>
          <w:p w14:paraId="4033CF37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401" w:type="dxa"/>
          </w:tcPr>
          <w:p w14:paraId="1EA15829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2EBFD4F1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497" w:type="dxa"/>
          </w:tcPr>
          <w:p w14:paraId="1058F64C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32A1D4" w14:textId="77777777" w:rsidR="00242709" w:rsidRPr="00890127" w:rsidRDefault="00242709" w:rsidP="002427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411"/>
        <w:gridCol w:w="2262"/>
      </w:tblGrid>
      <w:tr w:rsidR="00242709" w14:paraId="6CA6D0D7" w14:textId="77777777" w:rsidTr="00DB4D5A">
        <w:tc>
          <w:tcPr>
            <w:tcW w:w="2336" w:type="dxa"/>
          </w:tcPr>
          <w:p w14:paraId="2F76F6C4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2336" w:type="dxa"/>
          </w:tcPr>
          <w:p w14:paraId="01E59240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2411" w:type="dxa"/>
          </w:tcPr>
          <w:p w14:paraId="5F285AF1" w14:textId="77777777" w:rsidR="00242709" w:rsidRDefault="00242709" w:rsidP="00DB4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2262" w:type="dxa"/>
          </w:tcPr>
          <w:p w14:paraId="2A35CA83" w14:textId="77777777" w:rsidR="00242709" w:rsidRDefault="00242709" w:rsidP="00DB4D5A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242709" w14:paraId="70B473F6" w14:textId="77777777" w:rsidTr="00DB4D5A">
        <w:tc>
          <w:tcPr>
            <w:tcW w:w="2336" w:type="dxa"/>
          </w:tcPr>
          <w:p w14:paraId="56A6AC5C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32F20C2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52089C6D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2F65D54B" w14:textId="77777777" w:rsidR="00242709" w:rsidRDefault="00242709" w:rsidP="00DB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D19CC7" w14:textId="77777777" w:rsidR="00242709" w:rsidRDefault="00242709" w:rsidP="002427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14:paraId="6578543C" w14:textId="77777777" w:rsidR="00242709" w:rsidRPr="00BA2D39" w:rsidRDefault="00242709" w:rsidP="002427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42709" w14:paraId="5F735741" w14:textId="77777777" w:rsidTr="00DB4D5A">
        <w:tc>
          <w:tcPr>
            <w:tcW w:w="9345" w:type="dxa"/>
            <w:gridSpan w:val="4"/>
          </w:tcPr>
          <w:p w14:paraId="544468BF" w14:textId="77777777" w:rsidR="00242709" w:rsidRPr="00C126FF" w:rsidRDefault="00242709" w:rsidP="00DB4D5A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12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242709" w14:paraId="13D2C633" w14:textId="77777777" w:rsidTr="00DB4D5A">
        <w:tc>
          <w:tcPr>
            <w:tcW w:w="2336" w:type="dxa"/>
          </w:tcPr>
          <w:p w14:paraId="66E739B8" w14:textId="77777777" w:rsidR="00242709" w:rsidRDefault="00242709" w:rsidP="00DB4D5A">
            <w:pPr>
              <w:pStyle w:val="a8"/>
              <w:rPr>
                <w:color w:val="000000"/>
              </w:rPr>
            </w:pPr>
            <w:r w:rsidRPr="00CD4FDE">
              <w:rPr>
                <w:rFonts w:ascii="Segoe UI Symbol" w:hAnsi="Segoe UI Symbol" w:cs="Segoe UI Symbol"/>
                <w:color w:val="000000"/>
              </w:rPr>
              <w:t>❑</w:t>
            </w:r>
            <w:r w:rsidRPr="00CD4F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6-Паспорт гражданина РК</w:t>
            </w:r>
          </w:p>
        </w:tc>
        <w:tc>
          <w:tcPr>
            <w:tcW w:w="2336" w:type="dxa"/>
          </w:tcPr>
          <w:p w14:paraId="4F9E3144" w14:textId="77777777" w:rsidR="00242709" w:rsidRDefault="00242709" w:rsidP="00DB4D5A">
            <w:pPr>
              <w:pStyle w:val="a8"/>
              <w:rPr>
                <w:color w:val="000000"/>
              </w:rPr>
            </w:pPr>
            <w:r w:rsidRPr="00CD4FDE">
              <w:rPr>
                <w:rFonts w:ascii="Segoe UI Symbol" w:hAnsi="Segoe UI Symbol" w:cs="Segoe UI Symbol"/>
                <w:color w:val="000000"/>
              </w:rPr>
              <w:t>❑</w:t>
            </w:r>
            <w:r w:rsidRPr="00CD4F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7-Удостоверение личности</w:t>
            </w:r>
          </w:p>
        </w:tc>
        <w:tc>
          <w:tcPr>
            <w:tcW w:w="2336" w:type="dxa"/>
          </w:tcPr>
          <w:p w14:paraId="02D4ED5A" w14:textId="77777777" w:rsidR="00242709" w:rsidRDefault="00242709" w:rsidP="00DB4D5A">
            <w:pPr>
              <w:pStyle w:val="a8"/>
              <w:rPr>
                <w:color w:val="000000"/>
              </w:rPr>
            </w:pPr>
            <w:r w:rsidRPr="00CD4FDE">
              <w:rPr>
                <w:rFonts w:ascii="Segoe UI Symbol" w:hAnsi="Segoe UI Symbol" w:cs="Segoe UI Symbol"/>
                <w:color w:val="000000"/>
              </w:rPr>
              <w:t>❑</w:t>
            </w:r>
            <w:r>
              <w:rPr>
                <w:color w:val="000000"/>
              </w:rPr>
              <w:t xml:space="preserve"> 17-Удостове-рение лица без гражданства</w:t>
            </w:r>
          </w:p>
        </w:tc>
        <w:tc>
          <w:tcPr>
            <w:tcW w:w="2337" w:type="dxa"/>
          </w:tcPr>
          <w:p w14:paraId="3DA23B89" w14:textId="77777777" w:rsidR="00242709" w:rsidRDefault="00242709" w:rsidP="00DB4D5A">
            <w:pPr>
              <w:pStyle w:val="a8"/>
              <w:rPr>
                <w:color w:val="000000"/>
              </w:rPr>
            </w:pPr>
            <w:r w:rsidRPr="00CD4FDE">
              <w:rPr>
                <w:rFonts w:ascii="Segoe UI Symbol" w:hAnsi="Segoe UI Symbol" w:cs="Segoe UI Symbol"/>
                <w:color w:val="000000"/>
              </w:rPr>
              <w:t>❑</w:t>
            </w:r>
            <w:r>
              <w:rPr>
                <w:color w:val="000000"/>
              </w:rPr>
              <w:t xml:space="preserve">19-Паспорт гражданина </w:t>
            </w:r>
            <w:proofErr w:type="gramStart"/>
            <w:r>
              <w:rPr>
                <w:color w:val="000000"/>
              </w:rPr>
              <w:t>ино-странного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государ-ства</w:t>
            </w:r>
            <w:proofErr w:type="spellEnd"/>
          </w:p>
        </w:tc>
      </w:tr>
      <w:tr w:rsidR="00242709" w14:paraId="14520E71" w14:textId="77777777" w:rsidTr="00DB4D5A">
        <w:tc>
          <w:tcPr>
            <w:tcW w:w="2336" w:type="dxa"/>
          </w:tcPr>
          <w:p w14:paraId="180A4B53" w14:textId="77777777" w:rsidR="00242709" w:rsidRDefault="00242709" w:rsidP="00DB4D5A">
            <w:pPr>
              <w:tabs>
                <w:tab w:val="left" w:pos="15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336" w:type="dxa"/>
          </w:tcPr>
          <w:p w14:paraId="5DF87CDA" w14:textId="77777777" w:rsidR="00242709" w:rsidRDefault="00242709" w:rsidP="00DB4D5A">
            <w:pPr>
              <w:tabs>
                <w:tab w:val="left" w:pos="15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36" w:type="dxa"/>
          </w:tcPr>
          <w:p w14:paraId="20DA9EE6" w14:textId="77777777" w:rsidR="00242709" w:rsidRPr="00595D38" w:rsidRDefault="00242709" w:rsidP="00DB4D5A">
            <w:pPr>
              <w:tabs>
                <w:tab w:val="left" w:pos="15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выдачи-</w:t>
            </w:r>
          </w:p>
          <w:p w14:paraId="7E0EA003" w14:textId="77777777" w:rsidR="00242709" w:rsidRPr="00595D38" w:rsidRDefault="00242709" w:rsidP="00DB4D5A">
            <w:pPr>
              <w:tabs>
                <w:tab w:val="left" w:pos="15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срока действия</w:t>
            </w:r>
          </w:p>
        </w:tc>
        <w:tc>
          <w:tcPr>
            <w:tcW w:w="2337" w:type="dxa"/>
          </w:tcPr>
          <w:p w14:paraId="121D97B7" w14:textId="77777777" w:rsidR="00242709" w:rsidRDefault="00242709" w:rsidP="00DB4D5A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выдан </w:t>
            </w:r>
          </w:p>
        </w:tc>
      </w:tr>
      <w:tr w:rsidR="00242709" w14:paraId="30EF2992" w14:textId="77777777" w:rsidTr="00DB4D5A">
        <w:tc>
          <w:tcPr>
            <w:tcW w:w="2336" w:type="dxa"/>
          </w:tcPr>
          <w:p w14:paraId="2B00B90D" w14:textId="77777777" w:rsidR="00242709" w:rsidRDefault="00242709" w:rsidP="00DB4D5A">
            <w:pPr>
              <w:tabs>
                <w:tab w:val="left" w:pos="15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5C803CF" w14:textId="77777777" w:rsidR="00242709" w:rsidRDefault="00242709" w:rsidP="00DB4D5A">
            <w:pPr>
              <w:tabs>
                <w:tab w:val="left" w:pos="15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7546FF1A" w14:textId="77777777" w:rsidR="00242709" w:rsidRDefault="00242709" w:rsidP="00DB4D5A">
            <w:pPr>
              <w:tabs>
                <w:tab w:val="left" w:pos="15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3FB57FA8" w14:textId="77777777" w:rsidR="00242709" w:rsidRDefault="00242709" w:rsidP="00DB4D5A">
            <w:pPr>
              <w:tabs>
                <w:tab w:val="left" w:pos="152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1AA233" w14:textId="77777777" w:rsidR="00242709" w:rsidRPr="00595D38" w:rsidRDefault="00242709" w:rsidP="00242709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lang w:val="kk-KZ"/>
        </w:rPr>
      </w:pPr>
      <w:r w:rsidRPr="00595D38">
        <w:rPr>
          <w:rFonts w:ascii="Times New Roman" w:eastAsia="Times New Roman" w:hAnsi="Times New Roman" w:cs="Times New Roman"/>
          <w:spacing w:val="-1"/>
          <w:lang w:val="kk-KZ"/>
        </w:rPr>
        <w:t>Согласие</w:t>
      </w:r>
      <w:r w:rsidRPr="00595D38">
        <w:rPr>
          <w:rFonts w:ascii="Times New Roman" w:eastAsia="Times New Roman" w:hAnsi="Times New Roman" w:cs="Times New Roman"/>
          <w:spacing w:val="-5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spacing w:val="-1"/>
          <w:lang w:val="kk-KZ"/>
        </w:rPr>
        <w:t>на</w:t>
      </w:r>
      <w:r w:rsidRPr="00595D38">
        <w:rPr>
          <w:rFonts w:ascii="Times New Roman" w:eastAsia="Times New Roman" w:hAnsi="Times New Roman" w:cs="Times New Roman"/>
          <w:spacing w:val="-5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spacing w:val="-1"/>
          <w:lang w:val="kk-KZ"/>
        </w:rPr>
        <w:t>сбор,</w:t>
      </w:r>
      <w:r w:rsidRPr="00595D38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spacing w:val="-1"/>
          <w:lang w:val="kk-KZ"/>
        </w:rPr>
        <w:t>обработку</w:t>
      </w:r>
      <w:r w:rsidRPr="00595D38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spacing w:val="-1"/>
          <w:lang w:val="kk-KZ"/>
        </w:rPr>
        <w:t>и</w:t>
      </w:r>
      <w:r w:rsidRPr="00595D38">
        <w:rPr>
          <w:rFonts w:ascii="Times New Roman" w:eastAsia="Times New Roman" w:hAnsi="Times New Roman" w:cs="Times New Roman"/>
          <w:spacing w:val="-5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spacing w:val="-1"/>
          <w:lang w:val="kk-KZ"/>
        </w:rPr>
        <w:t>передачу</w:t>
      </w:r>
      <w:r w:rsidRPr="00595D38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spacing w:val="-1"/>
          <w:lang w:val="kk-KZ"/>
        </w:rPr>
        <w:t>персональных</w:t>
      </w:r>
      <w:r w:rsidRPr="00595D38"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данных</w:t>
      </w:r>
      <w:r w:rsidRPr="00595D38">
        <w:rPr>
          <w:rFonts w:ascii="Times New Roman" w:eastAsia="Times New Roman" w:hAnsi="Times New Roman" w:cs="Times New Roman"/>
          <w:spacing w:val="-6"/>
          <w:lang w:val="kk-KZ"/>
        </w:rPr>
        <w:t>:</w:t>
      </w:r>
    </w:p>
    <w:p w14:paraId="32CD6867" w14:textId="77777777" w:rsidR="00242709" w:rsidRPr="00595D38" w:rsidRDefault="00242709" w:rsidP="00242709">
      <w:pPr>
        <w:widowControl w:val="0"/>
        <w:tabs>
          <w:tab w:val="left" w:pos="8931"/>
        </w:tabs>
        <w:autoSpaceDE w:val="0"/>
        <w:autoSpaceDN w:val="0"/>
        <w:spacing w:after="0" w:line="242" w:lineRule="auto"/>
        <w:ind w:left="144" w:right="200"/>
        <w:jc w:val="both"/>
        <w:rPr>
          <w:rFonts w:ascii="Times New Roman" w:eastAsia="Times New Roman" w:hAnsi="Times New Roman" w:cs="Times New Roman"/>
          <w:lang w:val="kk-KZ"/>
        </w:rPr>
      </w:pPr>
      <w:r w:rsidRPr="00595D38">
        <w:rPr>
          <w:rFonts w:ascii="Times New Roman" w:eastAsia="Times New Roman" w:hAnsi="Times New Roman" w:cs="Times New Roman"/>
          <w:lang w:val="kk-KZ"/>
        </w:rPr>
        <w:t>Настоящим,</w:t>
      </w:r>
      <w:r w:rsidRPr="00595D38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я,</w:t>
      </w:r>
      <w:r w:rsidRPr="00595D38">
        <w:rPr>
          <w:rFonts w:ascii="Times New Roman" w:eastAsia="Times New Roman" w:hAnsi="Times New Roman" w:cs="Times New Roman"/>
          <w:u w:val="single"/>
          <w:lang w:val="kk-KZ"/>
        </w:rPr>
        <w:tab/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 xml:space="preserve">предоставляю </w:t>
      </w:r>
      <w:r w:rsidRPr="00595D38">
        <w:rPr>
          <w:rFonts w:ascii="Times New Roman" w:eastAsia="SimSun" w:hAnsi="Times New Roman" w:cs="Times New Roman"/>
          <w:b/>
          <w:bCs/>
        </w:rPr>
        <w:t>ТОО Негосударственный ломбард «Мост-Ломбард»</w:t>
      </w:r>
      <w:r w:rsidRPr="00595D38">
        <w:rPr>
          <w:rFonts w:ascii="Times New Roman" w:eastAsia="Times New Roman" w:hAnsi="Times New Roman" w:cs="Times New Roman"/>
          <w:lang w:val="kk-KZ"/>
        </w:rPr>
        <w:t xml:space="preserve"> (далее</w:t>
      </w:r>
      <w:r w:rsidRPr="00595D38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-</w:t>
      </w:r>
      <w:r w:rsidRPr="00595D38">
        <w:rPr>
          <w:rFonts w:ascii="Times New Roman" w:eastAsia="Times New Roman" w:hAnsi="Times New Roman" w:cs="Times New Roman"/>
          <w:spacing w:val="-6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Ломбард),</w:t>
      </w:r>
      <w:r w:rsidRPr="00595D38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а</w:t>
      </w:r>
      <w:r w:rsidRPr="00595D38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также</w:t>
      </w:r>
      <w:r w:rsidRPr="00595D38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третьим</w:t>
      </w:r>
      <w:r w:rsidRPr="00595D38">
        <w:rPr>
          <w:rFonts w:ascii="Times New Roman" w:eastAsia="Times New Roman" w:hAnsi="Times New Roman" w:cs="Times New Roman"/>
          <w:spacing w:val="-4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лицам</w:t>
      </w:r>
      <w:r w:rsidRPr="00595D38">
        <w:rPr>
          <w:rFonts w:ascii="Times New Roman" w:eastAsia="Times New Roman" w:hAnsi="Times New Roman" w:cs="Times New Roman"/>
          <w:spacing w:val="-5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согласие</w:t>
      </w:r>
      <w:r w:rsidRPr="00595D38">
        <w:rPr>
          <w:rFonts w:ascii="Times New Roman" w:eastAsia="Times New Roman" w:hAnsi="Times New Roman" w:cs="Times New Roman"/>
          <w:spacing w:val="-6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на</w:t>
      </w:r>
      <w:r w:rsidRPr="00595D38">
        <w:rPr>
          <w:rFonts w:ascii="Times New Roman" w:eastAsia="Times New Roman" w:hAnsi="Times New Roman" w:cs="Times New Roman"/>
          <w:spacing w:val="-5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сбор,</w:t>
      </w:r>
      <w:r w:rsidRPr="00595D38">
        <w:rPr>
          <w:rFonts w:ascii="Times New Roman" w:eastAsia="Times New Roman" w:hAnsi="Times New Roman" w:cs="Times New Roman"/>
          <w:spacing w:val="-6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обработку</w:t>
      </w:r>
      <w:r w:rsidRPr="00595D38">
        <w:rPr>
          <w:rFonts w:ascii="Times New Roman" w:eastAsia="Times New Roman" w:hAnsi="Times New Roman" w:cs="Times New Roman"/>
          <w:spacing w:val="-10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и</w:t>
      </w:r>
      <w:r w:rsidRPr="00595D38">
        <w:rPr>
          <w:rFonts w:ascii="Times New Roman" w:eastAsia="Times New Roman" w:hAnsi="Times New Roman" w:cs="Times New Roman"/>
          <w:spacing w:val="-6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передачу</w:t>
      </w:r>
      <w:r w:rsidRPr="00595D38">
        <w:rPr>
          <w:rFonts w:ascii="Times New Roman" w:eastAsia="Times New Roman" w:hAnsi="Times New Roman" w:cs="Times New Roman"/>
          <w:spacing w:val="-10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моих</w:t>
      </w:r>
      <w:r w:rsidRPr="00595D38">
        <w:rPr>
          <w:rFonts w:ascii="Times New Roman" w:eastAsia="Times New Roman" w:hAnsi="Times New Roman" w:cs="Times New Roman"/>
          <w:spacing w:val="-6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персональных</w:t>
      </w:r>
      <w:r w:rsidRPr="00595D38">
        <w:rPr>
          <w:rFonts w:ascii="Times New Roman" w:eastAsia="Times New Roman" w:hAnsi="Times New Roman" w:cs="Times New Roman"/>
          <w:spacing w:val="-5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данных</w:t>
      </w:r>
      <w:r w:rsidRPr="00595D38">
        <w:rPr>
          <w:rFonts w:ascii="Times New Roman" w:eastAsia="Times New Roman" w:hAnsi="Times New Roman" w:cs="Times New Roman"/>
          <w:spacing w:val="-45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обо мне, зафиксированных на электронном, бумажном и (или) ином материальном носителе, которые будут или стали известны</w:t>
      </w:r>
      <w:r w:rsidRPr="00595D38">
        <w:rPr>
          <w:rFonts w:ascii="Times New Roman" w:eastAsia="Times New Roman" w:hAnsi="Times New Roman" w:cs="Times New Roman"/>
          <w:spacing w:val="1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Ломбарду</w:t>
      </w:r>
      <w:r w:rsidRPr="00595D38"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в</w:t>
      </w:r>
      <w:r w:rsidRPr="00595D38">
        <w:rPr>
          <w:rFonts w:ascii="Times New Roman" w:eastAsia="Times New Roman" w:hAnsi="Times New Roman" w:cs="Times New Roman"/>
          <w:spacing w:val="-2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процессе</w:t>
      </w:r>
      <w:r w:rsidRPr="00595D38">
        <w:rPr>
          <w:rFonts w:ascii="Times New Roman" w:eastAsia="Times New Roman" w:hAnsi="Times New Roman" w:cs="Times New Roman"/>
          <w:spacing w:val="-2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его деятельности</w:t>
      </w:r>
      <w:r w:rsidRPr="00595D38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и/или</w:t>
      </w:r>
      <w:r w:rsidRPr="00595D38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в</w:t>
      </w:r>
      <w:r w:rsidRPr="00595D38">
        <w:rPr>
          <w:rFonts w:ascii="Times New Roman" w:eastAsia="Times New Roman" w:hAnsi="Times New Roman" w:cs="Times New Roman"/>
          <w:spacing w:val="-2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рамках</w:t>
      </w:r>
      <w:r w:rsidRPr="00595D38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гражданско-правовых</w:t>
      </w:r>
      <w:r w:rsidRPr="00595D38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и</w:t>
      </w:r>
      <w:r w:rsidRPr="00595D38">
        <w:rPr>
          <w:rFonts w:ascii="Times New Roman" w:eastAsia="Times New Roman" w:hAnsi="Times New Roman" w:cs="Times New Roman"/>
          <w:spacing w:val="-1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иных</w:t>
      </w:r>
      <w:r w:rsidRPr="00595D38">
        <w:rPr>
          <w:rFonts w:ascii="Times New Roman" w:eastAsia="Times New Roman" w:hAnsi="Times New Roman" w:cs="Times New Roman"/>
          <w:spacing w:val="-2"/>
          <w:lang w:val="kk-KZ"/>
        </w:rPr>
        <w:t xml:space="preserve"> </w:t>
      </w:r>
      <w:r w:rsidRPr="00595D38">
        <w:rPr>
          <w:rFonts w:ascii="Times New Roman" w:eastAsia="Times New Roman" w:hAnsi="Times New Roman" w:cs="Times New Roman"/>
          <w:lang w:val="kk-KZ"/>
        </w:rPr>
        <w:t>отношений</w:t>
      </w:r>
      <w:r w:rsidRPr="00595D38">
        <w:rPr>
          <w:rFonts w:ascii="Times New Roman" w:eastAsia="Times New Roman" w:hAnsi="Times New Roman" w:cs="Times New Roman"/>
          <w:spacing w:val="-1"/>
          <w:lang w:val="kk-KZ"/>
        </w:rPr>
        <w:t xml:space="preserve"> </w:t>
      </w:r>
    </w:p>
    <w:p w14:paraId="0D2B0426" w14:textId="77777777" w:rsidR="00242709" w:rsidRPr="00D12E71" w:rsidRDefault="00242709" w:rsidP="002427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2E71">
        <w:rPr>
          <w:rFonts w:ascii="Times New Roman" w:eastAsia="Times New Roman" w:hAnsi="Times New Roman" w:cs="Times New Roman"/>
          <w:color w:val="000000"/>
          <w:lang w:eastAsia="ru-RU"/>
        </w:rPr>
        <w:t>Я гарантирую, что все сведения, содержащиеся в настоящей Анкете, а также все предоставленные мною документы действительны на момент заполнения Анкеты.</w:t>
      </w:r>
    </w:p>
    <w:p w14:paraId="464AD948" w14:textId="77777777" w:rsidR="00242709" w:rsidRPr="00D12E71" w:rsidRDefault="00242709" w:rsidP="002427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2E71">
        <w:rPr>
          <w:rFonts w:ascii="Times New Roman" w:eastAsia="Times New Roman" w:hAnsi="Times New Roman" w:cs="Times New Roman"/>
          <w:b/>
          <w:lang w:eastAsia="ru-RU"/>
        </w:rPr>
        <w:t>Дата заполнения анкеты: «___» ___________20_____г.</w:t>
      </w:r>
    </w:p>
    <w:p w14:paraId="407E70D4" w14:textId="77777777" w:rsidR="00242709" w:rsidRDefault="00242709" w:rsidP="002427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2E71">
        <w:rPr>
          <w:rFonts w:ascii="Times New Roman" w:eastAsia="Times New Roman" w:hAnsi="Times New Roman" w:cs="Times New Roman"/>
          <w:b/>
          <w:lang w:eastAsia="ru-RU"/>
        </w:rPr>
        <w:t>Подпись клиента________________________________________</w:t>
      </w:r>
    </w:p>
    <w:p w14:paraId="4DBB4E68" w14:textId="77777777" w:rsidR="00242709" w:rsidRPr="00D12E71" w:rsidRDefault="00242709" w:rsidP="002427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2E71">
        <w:rPr>
          <w:rFonts w:ascii="Times New Roman" w:eastAsia="Times New Roman" w:hAnsi="Times New Roman" w:cs="Times New Roman"/>
          <w:b/>
          <w:lang w:eastAsia="ru-RU"/>
        </w:rPr>
        <w:t>Подпись сотрудника, принявшего анкету __________________/_____________________/</w:t>
      </w:r>
    </w:p>
    <w:p w14:paraId="25BBBA02" w14:textId="03445F32" w:rsidR="00242709" w:rsidRPr="00903625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62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03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BAA7B" w14:textId="77777777" w:rsidR="00242709" w:rsidRPr="00903625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625">
        <w:rPr>
          <w:rFonts w:ascii="Times New Roman" w:hAnsi="Times New Roman" w:cs="Times New Roman"/>
          <w:sz w:val="24"/>
          <w:szCs w:val="24"/>
        </w:rPr>
        <w:t>к Правилам предоставления микрокредита</w:t>
      </w:r>
    </w:p>
    <w:p w14:paraId="5F27FCA9" w14:textId="77777777" w:rsidR="00242709" w:rsidRDefault="00242709" w:rsidP="00242709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14:paraId="1C14C048" w14:textId="77777777" w:rsidR="00242709" w:rsidRPr="00E03B6F" w:rsidRDefault="00242709" w:rsidP="00242709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E03B6F">
        <w:rPr>
          <w:b/>
          <w:color w:val="000000"/>
        </w:rPr>
        <w:t>ЗАЯВЛЕНИЕ</w:t>
      </w:r>
    </w:p>
    <w:p w14:paraId="6321384F" w14:textId="77777777" w:rsidR="00242709" w:rsidRDefault="00242709" w:rsidP="00242709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3251EF">
        <w:rPr>
          <w:b/>
          <w:color w:val="000000"/>
        </w:rPr>
        <w:t>о присоединении к договору о предоставлении микрокредита</w:t>
      </w:r>
    </w:p>
    <w:p w14:paraId="0C7A2AB6" w14:textId="77777777" w:rsidR="00242709" w:rsidRDefault="00242709" w:rsidP="00242709">
      <w:pPr>
        <w:pStyle w:val="a8"/>
        <w:spacing w:before="0" w:beforeAutospacing="0" w:after="0" w:afterAutospacing="0"/>
        <w:jc w:val="center"/>
        <w:rPr>
          <w:b/>
          <w:color w:val="000000"/>
        </w:rPr>
      </w:pPr>
    </w:p>
    <w:p w14:paraId="45C52CD5" w14:textId="77777777" w:rsidR="00242709" w:rsidRDefault="00242709" w:rsidP="00242709">
      <w:pPr>
        <w:pStyle w:val="a8"/>
        <w:spacing w:before="20" w:beforeAutospacing="0" w:after="20" w:afterAutospacing="0"/>
        <w:ind w:firstLine="567"/>
        <w:jc w:val="both"/>
        <w:rPr>
          <w:color w:val="000000"/>
        </w:rPr>
      </w:pPr>
      <w:r>
        <w:rPr>
          <w:color w:val="000000"/>
        </w:rPr>
        <w:t>Ознакомившись и соглашаясь со всеми условиями Договора о предоставлении микрокредита, прошу выдать микрокредит.</w:t>
      </w:r>
    </w:p>
    <w:p w14:paraId="3855C15E" w14:textId="77777777" w:rsidR="00242709" w:rsidRPr="002F4578" w:rsidRDefault="00242709" w:rsidP="00242709">
      <w:pPr>
        <w:pStyle w:val="a8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2F4578">
        <w:rPr>
          <w:b/>
          <w:color w:val="000000"/>
          <w:sz w:val="22"/>
          <w:szCs w:val="22"/>
        </w:rPr>
        <w:t>СВЕДЕНИЯ О МИКРОКРЕДИТЕ</w:t>
      </w:r>
    </w:p>
    <w:p w14:paraId="4CE812C2" w14:textId="77777777" w:rsidR="00242709" w:rsidRDefault="00242709" w:rsidP="00242709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Стоимость залогового имущества: стоимость согласно Залоговому билету №____</w:t>
      </w:r>
    </w:p>
    <w:p w14:paraId="7E246D9F" w14:textId="77777777" w:rsidR="00242709" w:rsidRDefault="00242709" w:rsidP="00242709">
      <w:pPr>
        <w:pStyle w:val="a8"/>
        <w:jc w:val="both"/>
        <w:rPr>
          <w:color w:val="000000"/>
        </w:rPr>
      </w:pPr>
      <w:r>
        <w:rPr>
          <w:color w:val="000000"/>
        </w:rPr>
        <w:t xml:space="preserve">Вид </w:t>
      </w:r>
      <w:proofErr w:type="gramStart"/>
      <w:r>
        <w:rPr>
          <w:color w:val="000000"/>
        </w:rPr>
        <w:t>залога:_</w:t>
      </w:r>
      <w:proofErr w:type="gramEnd"/>
      <w:r>
        <w:rPr>
          <w:color w:val="000000"/>
        </w:rPr>
        <w:t>__________________________________</w:t>
      </w:r>
    </w:p>
    <w:tbl>
      <w:tblPr>
        <w:tblStyle w:val="2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260"/>
        <w:gridCol w:w="1559"/>
        <w:gridCol w:w="2552"/>
      </w:tblGrid>
      <w:tr w:rsidR="00242709" w:rsidRPr="0069384B" w14:paraId="20514941" w14:textId="77777777" w:rsidTr="00DB4D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219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2F56444E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залога и его описание</w:t>
            </w:r>
          </w:p>
        </w:tc>
        <w:tc>
          <w:tcPr>
            <w:tcW w:w="4819" w:type="dxa"/>
            <w:gridSpan w:val="2"/>
          </w:tcPr>
          <w:p w14:paraId="1B873B68" w14:textId="77777777" w:rsidR="00242709" w:rsidRPr="0069384B" w:rsidRDefault="00242709" w:rsidP="00DB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sz w:val="24"/>
                <w:szCs w:val="24"/>
              </w:rPr>
              <w:t>Наименование и описание</w:t>
            </w:r>
          </w:p>
        </w:tc>
        <w:tc>
          <w:tcPr>
            <w:tcW w:w="2552" w:type="dxa"/>
          </w:tcPr>
          <w:p w14:paraId="2DFEBACE" w14:textId="77777777" w:rsidR="00242709" w:rsidRPr="0069384B" w:rsidRDefault="00242709" w:rsidP="00DB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42709" w:rsidRPr="0069384B" w14:paraId="4A742BF1" w14:textId="77777777" w:rsidTr="00DB4D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402F9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2A30BC9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6407E520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EDE4ED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09" w:rsidRPr="0069384B" w14:paraId="60C587C0" w14:textId="77777777" w:rsidTr="00DB4D5A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A034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FFCDB10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726CA510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05561D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09" w:rsidRPr="0069384B" w14:paraId="708D08B0" w14:textId="77777777" w:rsidTr="00DB4D5A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5BC33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241B623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DF52CBE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C22833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09" w:rsidRPr="0069384B" w14:paraId="0870B63A" w14:textId="77777777" w:rsidTr="00DB4D5A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331CF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2EAC55D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43A261AB" w14:textId="77777777" w:rsidR="00242709" w:rsidRPr="0069384B" w:rsidRDefault="00242709" w:rsidP="00DB4D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14:paraId="4789B1A4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09" w:rsidRPr="0069384B" w14:paraId="26AAB8B1" w14:textId="77777777" w:rsidTr="00DB4D5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3C8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65C002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b/>
                <w:sz w:val="24"/>
                <w:szCs w:val="24"/>
              </w:rPr>
              <w:t>Сумма оценки залога</w:t>
            </w:r>
          </w:p>
        </w:tc>
        <w:tc>
          <w:tcPr>
            <w:tcW w:w="3260" w:type="dxa"/>
          </w:tcPr>
          <w:p w14:paraId="0383EC57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7063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sz w:val="24"/>
                <w:szCs w:val="24"/>
              </w:rPr>
              <w:t>__________ тенге</w:t>
            </w:r>
          </w:p>
        </w:tc>
        <w:tc>
          <w:tcPr>
            <w:tcW w:w="4111" w:type="dxa"/>
            <w:gridSpan w:val="2"/>
          </w:tcPr>
          <w:p w14:paraId="7FFA7B4D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7592432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sz w:val="24"/>
                <w:szCs w:val="24"/>
              </w:rPr>
              <w:t>___________________________ тенге</w:t>
            </w:r>
          </w:p>
          <w:p w14:paraId="41CE694E" w14:textId="77777777" w:rsidR="00242709" w:rsidRPr="0069384B" w:rsidRDefault="00242709" w:rsidP="00DB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C3297" w14:textId="77777777" w:rsidR="00242709" w:rsidRDefault="00242709" w:rsidP="00242709">
      <w:pPr>
        <w:pStyle w:val="a8"/>
        <w:spacing w:before="0" w:beforeAutospacing="0" w:after="0" w:afterAutospacing="0"/>
        <w:ind w:left="720"/>
        <w:jc w:val="both"/>
        <w:rPr>
          <w:color w:val="000000"/>
        </w:rPr>
      </w:pPr>
    </w:p>
    <w:p w14:paraId="7DADD851" w14:textId="77777777" w:rsidR="00242709" w:rsidRDefault="00242709" w:rsidP="00242709">
      <w:pPr>
        <w:pStyle w:val="a8"/>
        <w:numPr>
          <w:ilvl w:val="0"/>
          <w:numId w:val="7"/>
        </w:numPr>
        <w:spacing w:before="20" w:beforeAutospacing="0" w:after="20" w:afterAutospacing="0"/>
        <w:jc w:val="both"/>
        <w:rPr>
          <w:color w:val="000000"/>
        </w:rPr>
      </w:pPr>
      <w:r>
        <w:rPr>
          <w:color w:val="000000"/>
        </w:rPr>
        <w:t>Дата заключения договора «</w:t>
      </w:r>
      <w:r>
        <w:rPr>
          <w:color w:val="000000"/>
          <w:lang w:val="en-US"/>
        </w:rPr>
        <w:t>_</w:t>
      </w:r>
      <w:proofErr w:type="gramStart"/>
      <w:r>
        <w:rPr>
          <w:color w:val="000000"/>
          <w:lang w:val="en-US"/>
        </w:rPr>
        <w:t>_</w:t>
      </w:r>
      <w:r>
        <w:rPr>
          <w:color w:val="000000"/>
        </w:rPr>
        <w:t>»_</w:t>
      </w:r>
      <w:proofErr w:type="gramEnd"/>
      <w:r>
        <w:rPr>
          <w:color w:val="000000"/>
        </w:rPr>
        <w:t>_________20___ г.;</w:t>
      </w:r>
    </w:p>
    <w:p w14:paraId="1150993C" w14:textId="77777777" w:rsidR="00242709" w:rsidRDefault="00242709" w:rsidP="00242709">
      <w:pPr>
        <w:pStyle w:val="a8"/>
        <w:numPr>
          <w:ilvl w:val="0"/>
          <w:numId w:val="7"/>
        </w:numPr>
        <w:spacing w:before="20" w:beforeAutospacing="0" w:after="20" w:afterAutospacing="0"/>
        <w:jc w:val="both"/>
        <w:rPr>
          <w:color w:val="000000"/>
        </w:rPr>
      </w:pPr>
      <w:r>
        <w:rPr>
          <w:color w:val="000000"/>
        </w:rPr>
        <w:t>Срок пользования микрокредитом-10 дней;</w:t>
      </w:r>
    </w:p>
    <w:p w14:paraId="5C13455F" w14:textId="77777777" w:rsidR="00242709" w:rsidRDefault="00242709" w:rsidP="00242709">
      <w:pPr>
        <w:pStyle w:val="a8"/>
        <w:numPr>
          <w:ilvl w:val="0"/>
          <w:numId w:val="7"/>
        </w:numPr>
        <w:tabs>
          <w:tab w:val="left" w:pos="1134"/>
          <w:tab w:val="left" w:pos="1985"/>
        </w:tabs>
        <w:spacing w:before="20" w:beforeAutospacing="0" w:after="20" w:afterAutospacing="0"/>
        <w:jc w:val="both"/>
        <w:rPr>
          <w:color w:val="000000"/>
        </w:rPr>
      </w:pPr>
      <w:r w:rsidRPr="00595D38">
        <w:rPr>
          <w:color w:val="000000"/>
        </w:rPr>
        <w:t>Значение вознаграждения/</w:t>
      </w:r>
      <w:r>
        <w:rPr>
          <w:color w:val="000000"/>
        </w:rPr>
        <w:t>Ставка вознаграждения в процентах годовых/значение вознаграждения- % ставка (% ГЭСВ);</w:t>
      </w:r>
    </w:p>
    <w:p w14:paraId="6A593EA7" w14:textId="77777777" w:rsidR="00242709" w:rsidRDefault="00242709" w:rsidP="00242709">
      <w:pPr>
        <w:pStyle w:val="a8"/>
        <w:numPr>
          <w:ilvl w:val="0"/>
          <w:numId w:val="7"/>
        </w:numPr>
        <w:spacing w:before="20" w:beforeAutospacing="0" w:after="20" w:afterAutospacing="0"/>
        <w:jc w:val="both"/>
        <w:rPr>
          <w:color w:val="000000"/>
        </w:rPr>
      </w:pPr>
      <w:r>
        <w:rPr>
          <w:color w:val="000000"/>
        </w:rPr>
        <w:t>Сумма переплаты (вознаграждение за 10 дней)-_______(__________тенге);</w:t>
      </w:r>
    </w:p>
    <w:p w14:paraId="7CC57125" w14:textId="77777777" w:rsidR="00242709" w:rsidRPr="00D504F4" w:rsidRDefault="00242709" w:rsidP="00242709">
      <w:pPr>
        <w:pStyle w:val="a8"/>
        <w:numPr>
          <w:ilvl w:val="0"/>
          <w:numId w:val="7"/>
        </w:numPr>
        <w:spacing w:before="20" w:beforeAutospacing="0" w:after="20" w:afterAutospacing="0"/>
        <w:jc w:val="both"/>
        <w:rPr>
          <w:color w:val="000000"/>
        </w:rPr>
      </w:pPr>
      <w:r w:rsidRPr="00BE3955">
        <w:t>Пени (неустойка) за несвоевременное погашение микрокредита и вознаграждения</w:t>
      </w:r>
      <w:r>
        <w:t>-% ставка.</w:t>
      </w:r>
    </w:p>
    <w:p w14:paraId="3D928889" w14:textId="77777777" w:rsidR="00242709" w:rsidRPr="007C0145" w:rsidRDefault="00242709" w:rsidP="00242709">
      <w:pPr>
        <w:pStyle w:val="a8"/>
        <w:numPr>
          <w:ilvl w:val="0"/>
          <w:numId w:val="7"/>
        </w:numPr>
        <w:spacing w:before="20" w:beforeAutospacing="0" w:after="20" w:afterAutospacing="0"/>
        <w:jc w:val="both"/>
        <w:rPr>
          <w:color w:val="000000"/>
        </w:rPr>
      </w:pPr>
    </w:p>
    <w:p w14:paraId="398CBF6B" w14:textId="77777777" w:rsidR="00242709" w:rsidRPr="00595D38" w:rsidRDefault="00242709" w:rsidP="00242709">
      <w:pPr>
        <w:pStyle w:val="a8"/>
        <w:spacing w:before="20" w:beforeAutospacing="0" w:after="20" w:afterAutospacing="0"/>
        <w:jc w:val="both"/>
        <w:rPr>
          <w:color w:val="000000"/>
        </w:rPr>
      </w:pPr>
      <w:r w:rsidRPr="00595D38">
        <w:rPr>
          <w:color w:val="000000"/>
        </w:rPr>
        <w:t>Заемщик (</w:t>
      </w:r>
      <w:proofErr w:type="gramStart"/>
      <w:r w:rsidRPr="00595D38">
        <w:rPr>
          <w:color w:val="000000"/>
        </w:rPr>
        <w:t>Ф.И.О.)_</w:t>
      </w:r>
      <w:proofErr w:type="gramEnd"/>
      <w:r w:rsidRPr="00595D38">
        <w:rPr>
          <w:color w:val="000000"/>
        </w:rPr>
        <w:t xml:space="preserve">________________(подпись)  </w:t>
      </w:r>
    </w:p>
    <w:p w14:paraId="679848EE" w14:textId="77777777" w:rsidR="00242709" w:rsidRPr="00880CF0" w:rsidRDefault="00242709" w:rsidP="00242709">
      <w:pPr>
        <w:pStyle w:val="a8"/>
        <w:spacing w:before="20" w:beforeAutospacing="0" w:after="20" w:afterAutospacing="0"/>
        <w:jc w:val="both"/>
        <w:rPr>
          <w:i/>
          <w:iCs/>
          <w:color w:val="000000"/>
          <w:highlight w:val="yellow"/>
        </w:rPr>
      </w:pPr>
      <w:r w:rsidRPr="00880CF0">
        <w:rPr>
          <w:i/>
          <w:iCs/>
          <w:color w:val="000000"/>
          <w:highlight w:val="yellow"/>
        </w:rPr>
        <w:t xml:space="preserve">   </w:t>
      </w:r>
      <w:r>
        <w:rPr>
          <w:i/>
          <w:iCs/>
          <w:color w:val="000000"/>
          <w:highlight w:val="yellow"/>
        </w:rPr>
        <w:t xml:space="preserve">                                                          </w:t>
      </w:r>
    </w:p>
    <w:p w14:paraId="5832C33A" w14:textId="77777777" w:rsidR="00242709" w:rsidRPr="00595D38" w:rsidRDefault="00242709" w:rsidP="00242709">
      <w:pPr>
        <w:pStyle w:val="a8"/>
        <w:tabs>
          <w:tab w:val="left" w:pos="7797"/>
        </w:tabs>
        <w:spacing w:before="20" w:beforeAutospacing="0" w:after="20" w:afterAutospacing="0"/>
        <w:jc w:val="both"/>
        <w:rPr>
          <w:color w:val="000000"/>
        </w:rPr>
      </w:pPr>
      <w:r w:rsidRPr="00595D38">
        <w:rPr>
          <w:color w:val="000000"/>
        </w:rPr>
        <w:t>Сотрудник ТОО Негосударственный ломбард «Мост-Ломбард»:</w:t>
      </w:r>
    </w:p>
    <w:p w14:paraId="2E787012" w14:textId="77777777" w:rsidR="00242709" w:rsidRPr="00595D38" w:rsidRDefault="00242709" w:rsidP="00242709">
      <w:pPr>
        <w:pStyle w:val="a8"/>
        <w:tabs>
          <w:tab w:val="left" w:pos="3969"/>
          <w:tab w:val="left" w:pos="7797"/>
        </w:tabs>
        <w:spacing w:before="20" w:beforeAutospacing="0" w:after="20" w:afterAutospacing="0"/>
        <w:jc w:val="both"/>
        <w:rPr>
          <w:color w:val="000000"/>
        </w:rPr>
      </w:pPr>
      <w:r w:rsidRPr="00595D38">
        <w:rPr>
          <w:color w:val="000000"/>
        </w:rPr>
        <w:t xml:space="preserve"> эксперт-</w:t>
      </w:r>
      <w:proofErr w:type="gramStart"/>
      <w:r w:rsidRPr="00595D38">
        <w:rPr>
          <w:color w:val="000000"/>
        </w:rPr>
        <w:t>оценщик  (</w:t>
      </w:r>
      <w:proofErr w:type="gramEnd"/>
      <w:r w:rsidRPr="00595D38">
        <w:rPr>
          <w:color w:val="000000"/>
        </w:rPr>
        <w:t>Ф.И.О.)_________(подпись)</w:t>
      </w:r>
    </w:p>
    <w:p w14:paraId="5D7040DF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759F27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676379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5FFDA8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931B07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80C544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1CA6EF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3CE195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A70B43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67F469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184FA3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B404D8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2AAA35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D0A7FE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C994F7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648B77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4735DE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EA2CC3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C407A3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65C70A" w14:textId="77777777" w:rsidR="00242709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DE01F0" w14:textId="77777777" w:rsidR="00242709" w:rsidRPr="00903625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62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03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D3838" w14:textId="77777777" w:rsidR="00242709" w:rsidRPr="00903625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625">
        <w:rPr>
          <w:rFonts w:ascii="Times New Roman" w:hAnsi="Times New Roman" w:cs="Times New Roman"/>
          <w:sz w:val="24"/>
          <w:szCs w:val="24"/>
        </w:rPr>
        <w:t>к Правилам предоставления микрокредита</w:t>
      </w:r>
    </w:p>
    <w:p w14:paraId="146282A1" w14:textId="77777777" w:rsidR="00242709" w:rsidRDefault="00242709" w:rsidP="002427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3A1C81" w14:textId="77777777" w:rsidR="00242709" w:rsidRPr="002F4578" w:rsidRDefault="00242709" w:rsidP="002427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2F4578">
        <w:rPr>
          <w:rFonts w:ascii="Times New Roman" w:hAnsi="Times New Roman" w:cs="Times New Roman"/>
          <w:b/>
          <w:lang w:eastAsia="ru-RU"/>
        </w:rPr>
        <w:t xml:space="preserve">СОГЛАСИЕ ЗАЕМЩИКА НА ПРЕДОСТАВЛЕНИЕ </w:t>
      </w:r>
    </w:p>
    <w:p w14:paraId="2A643551" w14:textId="77777777" w:rsidR="00242709" w:rsidRPr="00E03B6F" w:rsidRDefault="00242709" w:rsidP="002427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4578">
        <w:rPr>
          <w:rFonts w:ascii="Times New Roman" w:hAnsi="Times New Roman" w:cs="Times New Roman"/>
          <w:b/>
          <w:lang w:eastAsia="ru-RU"/>
        </w:rPr>
        <w:t>ИНФОРМАЦИИ О НЕМ В КРЕДИТНОЕ БЮРО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615E1D98" w14:textId="77777777" w:rsidR="00242709" w:rsidRPr="00D504F4" w:rsidRDefault="00242709" w:rsidP="002427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>Дата заполнения «___</w:t>
      </w:r>
      <w:proofErr w:type="gramStart"/>
      <w:r w:rsidRPr="00D504F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>_________202___</w:t>
      </w:r>
    </w:p>
    <w:p w14:paraId="72A240C2" w14:textId="77777777" w:rsidR="00242709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4F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>___________________________________ ИИН: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04F4">
        <w:rPr>
          <w:rFonts w:ascii="Times New Roman" w:hAnsi="Times New Roman" w:cs="Times New Roman"/>
          <w:sz w:val="24"/>
          <w:szCs w:val="24"/>
        </w:rPr>
        <w:t>;</w:t>
      </w:r>
    </w:p>
    <w:p w14:paraId="559B4BEF" w14:textId="77777777" w:rsidR="00242709" w:rsidRPr="00D504F4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>Удостоверение личности №___________, _</w:t>
      </w:r>
      <w:proofErr w:type="gramStart"/>
      <w:r w:rsidRPr="00D504F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 xml:space="preserve">_.______/ г.  выдано МВД </w:t>
      </w:r>
      <w:proofErr w:type="gramStart"/>
      <w:r w:rsidRPr="00D504F4">
        <w:rPr>
          <w:rFonts w:ascii="Times New Roman" w:hAnsi="Times New Roman" w:cs="Times New Roman"/>
          <w:sz w:val="24"/>
          <w:szCs w:val="24"/>
        </w:rPr>
        <w:t>РК ,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CFA99" w14:textId="77777777" w:rsidR="00242709" w:rsidRPr="00D504F4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gramStart"/>
      <w:r w:rsidRPr="00D504F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9E69335" w14:textId="77777777" w:rsidR="00242709" w:rsidRPr="00D504F4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>№ мобильного телефона +77________________</w:t>
      </w:r>
      <w:r w:rsidRPr="00D504F4">
        <w:rPr>
          <w:rFonts w:ascii="Times New Roman" w:hAnsi="Times New Roman" w:cs="Times New Roman"/>
          <w:sz w:val="24"/>
          <w:szCs w:val="24"/>
        </w:rPr>
        <w:tab/>
      </w:r>
      <w:r w:rsidRPr="00D504F4">
        <w:rPr>
          <w:rFonts w:ascii="Times New Roman" w:hAnsi="Times New Roman" w:cs="Times New Roman"/>
          <w:sz w:val="24"/>
          <w:szCs w:val="24"/>
        </w:rPr>
        <w:tab/>
      </w:r>
      <w:r w:rsidRPr="00D504F4">
        <w:rPr>
          <w:rFonts w:ascii="Times New Roman" w:hAnsi="Times New Roman" w:cs="Times New Roman"/>
          <w:sz w:val="24"/>
          <w:szCs w:val="24"/>
        </w:rPr>
        <w:tab/>
      </w:r>
      <w:r w:rsidRPr="00D504F4">
        <w:rPr>
          <w:rFonts w:ascii="Times New Roman" w:hAnsi="Times New Roman" w:cs="Times New Roman"/>
          <w:sz w:val="24"/>
          <w:szCs w:val="24"/>
        </w:rPr>
        <w:tab/>
      </w:r>
    </w:p>
    <w:p w14:paraId="6DAA00A3" w14:textId="77777777" w:rsidR="00242709" w:rsidRPr="00D504F4" w:rsidRDefault="00242709" w:rsidP="0024270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504F4">
        <w:rPr>
          <w:rFonts w:ascii="Times New Roman" w:hAnsi="Times New Roman" w:cs="Times New Roman"/>
          <w:sz w:val="24"/>
          <w:szCs w:val="24"/>
        </w:rPr>
        <w:t>аю настоящее согласие в том, что информация обо мне, касающаяся моих финансовых и других обязательств имущественного характера, находящаяся в ТОО Негосударственный ломбард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04F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>Мост-Ломбард» и которая поступит в указанный источник в будущем, будет предоставлена в кредитные бюро;</w:t>
      </w:r>
    </w:p>
    <w:p w14:paraId="2DE769BF" w14:textId="77777777" w:rsidR="00242709" w:rsidRPr="002F4578" w:rsidRDefault="00242709" w:rsidP="00242709">
      <w:pPr>
        <w:pStyle w:val="a8"/>
        <w:tabs>
          <w:tab w:val="left" w:pos="3261"/>
        </w:tabs>
        <w:spacing w:before="20" w:beforeAutospacing="0" w:after="20" w:afterAutospacing="0"/>
        <w:jc w:val="both"/>
        <w:rPr>
          <w:color w:val="000000"/>
        </w:rPr>
      </w:pPr>
      <w:r w:rsidRPr="002F4578">
        <w:rPr>
          <w:color w:val="000000"/>
        </w:rPr>
        <w:t>Заемщик (</w:t>
      </w:r>
      <w:proofErr w:type="gramStart"/>
      <w:r w:rsidRPr="002F4578">
        <w:rPr>
          <w:color w:val="000000"/>
        </w:rPr>
        <w:t>Ф.И.О.)_</w:t>
      </w:r>
      <w:proofErr w:type="gramEnd"/>
      <w:r w:rsidRPr="002F4578">
        <w:rPr>
          <w:color w:val="000000"/>
        </w:rPr>
        <w:t xml:space="preserve">___________(подпись)  </w:t>
      </w:r>
    </w:p>
    <w:p w14:paraId="21D09A08" w14:textId="77777777" w:rsidR="00242709" w:rsidRPr="002F4578" w:rsidRDefault="00242709" w:rsidP="00242709">
      <w:pPr>
        <w:pStyle w:val="a8"/>
        <w:spacing w:before="20" w:beforeAutospacing="0" w:after="20" w:afterAutospacing="0"/>
        <w:jc w:val="both"/>
        <w:rPr>
          <w:color w:val="000000"/>
        </w:rPr>
      </w:pPr>
      <w:r w:rsidRPr="002F4578">
        <w:rPr>
          <w:color w:val="000000"/>
        </w:rPr>
        <w:t xml:space="preserve">                                                            </w:t>
      </w:r>
    </w:p>
    <w:p w14:paraId="5AB1EFFC" w14:textId="77777777" w:rsidR="00242709" w:rsidRDefault="00242709" w:rsidP="00242709">
      <w:pPr>
        <w:pStyle w:val="a8"/>
        <w:tabs>
          <w:tab w:val="left" w:pos="3261"/>
          <w:tab w:val="left" w:pos="7797"/>
        </w:tabs>
        <w:spacing w:before="20" w:beforeAutospacing="0" w:after="20" w:afterAutospacing="0"/>
        <w:jc w:val="both"/>
        <w:rPr>
          <w:color w:val="000000"/>
        </w:rPr>
      </w:pPr>
      <w:r w:rsidRPr="002F4578">
        <w:rPr>
          <w:color w:val="000000"/>
        </w:rPr>
        <w:t xml:space="preserve">Сотрудник ТОО Негосударственный ломбард «Мост-Ломбард»: </w:t>
      </w:r>
    </w:p>
    <w:p w14:paraId="77507088" w14:textId="525DF5EF" w:rsidR="00242709" w:rsidRPr="002F4578" w:rsidRDefault="00242709" w:rsidP="00242709">
      <w:pPr>
        <w:pStyle w:val="a8"/>
        <w:tabs>
          <w:tab w:val="left" w:pos="3261"/>
          <w:tab w:val="left" w:pos="7797"/>
        </w:tabs>
        <w:spacing w:before="20" w:beforeAutospacing="0" w:after="20" w:afterAutospacing="0"/>
        <w:jc w:val="both"/>
        <w:rPr>
          <w:color w:val="000000"/>
        </w:rPr>
      </w:pPr>
      <w:r w:rsidRPr="002F4578">
        <w:rPr>
          <w:color w:val="000000"/>
        </w:rPr>
        <w:t>эксперт-оценщик (</w:t>
      </w:r>
      <w:proofErr w:type="gramStart"/>
      <w:r w:rsidRPr="002F4578">
        <w:rPr>
          <w:color w:val="000000"/>
        </w:rPr>
        <w:t>Ф.И.О.)_</w:t>
      </w:r>
      <w:proofErr w:type="gramEnd"/>
      <w:r w:rsidRPr="002F4578">
        <w:rPr>
          <w:color w:val="000000"/>
        </w:rPr>
        <w:t>__________________</w:t>
      </w:r>
      <w:r>
        <w:rPr>
          <w:color w:val="000000"/>
        </w:rPr>
        <w:t>_</w:t>
      </w:r>
      <w:r w:rsidRPr="002F4578">
        <w:rPr>
          <w:color w:val="000000"/>
        </w:rPr>
        <w:t>(подпись)</w:t>
      </w:r>
    </w:p>
    <w:p w14:paraId="63FA1760" w14:textId="77777777" w:rsidR="00242709" w:rsidRDefault="00242709" w:rsidP="00242709">
      <w:pPr>
        <w:pStyle w:val="a3"/>
        <w:tabs>
          <w:tab w:val="left" w:pos="4962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EE38" wp14:editId="4FB0BFCC">
                <wp:simplePos x="0" y="0"/>
                <wp:positionH relativeFrom="column">
                  <wp:posOffset>-681990</wp:posOffset>
                </wp:positionH>
                <wp:positionV relativeFrom="paragraph">
                  <wp:posOffset>271144</wp:posOffset>
                </wp:positionV>
                <wp:extent cx="74961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763A2" id="Прямая соединительная линия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3.7pt,21.35pt" to="536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0C5FB564" w14:textId="77777777" w:rsidR="00242709" w:rsidRPr="002F4578" w:rsidRDefault="00242709" w:rsidP="00242709">
      <w:pPr>
        <w:pStyle w:val="a3"/>
        <w:tabs>
          <w:tab w:val="left" w:pos="4962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14:paraId="4EBE65F0" w14:textId="77777777" w:rsidR="00242709" w:rsidRDefault="00242709" w:rsidP="002427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599342" w14:textId="77777777" w:rsidR="00242709" w:rsidRPr="00903625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62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03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33A77" w14:textId="77777777" w:rsidR="00242709" w:rsidRPr="00903625" w:rsidRDefault="00242709" w:rsidP="002427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625">
        <w:rPr>
          <w:rFonts w:ascii="Times New Roman" w:hAnsi="Times New Roman" w:cs="Times New Roman"/>
          <w:sz w:val="24"/>
          <w:szCs w:val="24"/>
        </w:rPr>
        <w:t>к Правилам предоставления микрокредита</w:t>
      </w:r>
    </w:p>
    <w:p w14:paraId="6B96F238" w14:textId="77777777" w:rsidR="00242709" w:rsidRPr="002F4578" w:rsidRDefault="00242709" w:rsidP="00242709">
      <w:pPr>
        <w:pStyle w:val="a8"/>
        <w:jc w:val="center"/>
        <w:rPr>
          <w:b/>
          <w:bCs/>
          <w:color w:val="000000"/>
          <w:sz w:val="22"/>
          <w:szCs w:val="22"/>
        </w:rPr>
      </w:pPr>
      <w:r w:rsidRPr="002F4578">
        <w:rPr>
          <w:b/>
          <w:bCs/>
          <w:color w:val="000000"/>
          <w:sz w:val="22"/>
          <w:szCs w:val="22"/>
        </w:rPr>
        <w:t>СОГЛАСИЕ ЗАЕМЩИКА НА ВЫДАЧУ КРЕДИТНГО ОТЧЕТА ПОЛУЧАТЕЛЮ КРЕДИТНОГО ОТЧЕТА</w:t>
      </w:r>
      <w:r>
        <w:rPr>
          <w:b/>
          <w:bCs/>
          <w:color w:val="000000"/>
          <w:sz w:val="22"/>
          <w:szCs w:val="22"/>
        </w:rPr>
        <w:t xml:space="preserve"> ИЗ КРЕДИТНОГО БЮРО.</w:t>
      </w:r>
    </w:p>
    <w:p w14:paraId="18D74C73" w14:textId="77777777" w:rsidR="00242709" w:rsidRPr="00D504F4" w:rsidRDefault="00242709" w:rsidP="002427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>Дата заполнения «___</w:t>
      </w:r>
      <w:proofErr w:type="gramStart"/>
      <w:r w:rsidRPr="00D504F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>_________202___</w:t>
      </w:r>
    </w:p>
    <w:p w14:paraId="169CA63B" w14:textId="77777777" w:rsidR="00242709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4F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>___________________________________ ИИН: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04F4">
        <w:rPr>
          <w:rFonts w:ascii="Times New Roman" w:hAnsi="Times New Roman" w:cs="Times New Roman"/>
          <w:sz w:val="24"/>
          <w:szCs w:val="24"/>
        </w:rPr>
        <w:t>;</w:t>
      </w:r>
    </w:p>
    <w:p w14:paraId="12A1DFBB" w14:textId="77777777" w:rsidR="00242709" w:rsidRPr="00D504F4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>Удостоверение личности №___________, _</w:t>
      </w:r>
      <w:proofErr w:type="gramStart"/>
      <w:r w:rsidRPr="00D504F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 xml:space="preserve">_.______/ г.  выдано МВД </w:t>
      </w:r>
      <w:proofErr w:type="gramStart"/>
      <w:r w:rsidRPr="00D504F4">
        <w:rPr>
          <w:rFonts w:ascii="Times New Roman" w:hAnsi="Times New Roman" w:cs="Times New Roman"/>
          <w:sz w:val="24"/>
          <w:szCs w:val="24"/>
        </w:rPr>
        <w:t>РК ,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0C88C" w14:textId="77777777" w:rsidR="00242709" w:rsidRPr="00D504F4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gramStart"/>
      <w:r w:rsidRPr="00D504F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D504F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9EA84DF" w14:textId="77777777" w:rsidR="00242709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>№ мобильного телефона +77________________</w:t>
      </w:r>
      <w:r w:rsidRPr="00D504F4">
        <w:rPr>
          <w:rFonts w:ascii="Times New Roman" w:hAnsi="Times New Roman" w:cs="Times New Roman"/>
          <w:sz w:val="24"/>
          <w:szCs w:val="24"/>
        </w:rPr>
        <w:tab/>
      </w:r>
    </w:p>
    <w:p w14:paraId="04F8029B" w14:textId="09608FB9" w:rsidR="00242709" w:rsidRDefault="00242709" w:rsidP="00242709">
      <w:pPr>
        <w:pStyle w:val="a4"/>
        <w:tabs>
          <w:tab w:val="left" w:pos="222"/>
        </w:tabs>
        <w:spacing w:line="247" w:lineRule="auto"/>
        <w:ind w:left="0" w:right="-1060" w:firstLine="284"/>
        <w:jc w:val="both"/>
        <w:rPr>
          <w:sz w:val="24"/>
          <w:szCs w:val="24"/>
        </w:rPr>
      </w:pPr>
      <w:r w:rsidRPr="003519FC">
        <w:rPr>
          <w:sz w:val="24"/>
          <w:szCs w:val="24"/>
        </w:rPr>
        <w:t>Даю настоящее согласие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в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том,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что информация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обо</w:t>
      </w:r>
      <w:r w:rsidRPr="003519FC">
        <w:rPr>
          <w:spacing w:val="-2"/>
          <w:sz w:val="24"/>
          <w:szCs w:val="24"/>
        </w:rPr>
        <w:t xml:space="preserve"> </w:t>
      </w:r>
      <w:r w:rsidRPr="003519FC">
        <w:rPr>
          <w:sz w:val="24"/>
          <w:szCs w:val="24"/>
        </w:rPr>
        <w:t>мне,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касающаяся</w:t>
      </w:r>
      <w:r w:rsidRPr="003519FC">
        <w:rPr>
          <w:spacing w:val="-1"/>
          <w:sz w:val="24"/>
          <w:szCs w:val="24"/>
        </w:rPr>
        <w:t xml:space="preserve"> </w:t>
      </w:r>
      <w:r w:rsidRPr="003519FC">
        <w:rPr>
          <w:sz w:val="24"/>
          <w:szCs w:val="24"/>
        </w:rPr>
        <w:t>моих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финансовых</w:t>
      </w:r>
      <w:r w:rsidRPr="003519FC">
        <w:rPr>
          <w:spacing w:val="3"/>
          <w:sz w:val="24"/>
          <w:szCs w:val="24"/>
        </w:rPr>
        <w:t xml:space="preserve"> </w:t>
      </w:r>
      <w:r w:rsidRPr="003519FC">
        <w:rPr>
          <w:sz w:val="24"/>
          <w:szCs w:val="24"/>
        </w:rPr>
        <w:t>и</w:t>
      </w:r>
    </w:p>
    <w:p w14:paraId="3988B280" w14:textId="77777777" w:rsidR="00242709" w:rsidRDefault="00242709" w:rsidP="00242709">
      <w:pPr>
        <w:pStyle w:val="a4"/>
        <w:tabs>
          <w:tab w:val="left" w:pos="222"/>
        </w:tabs>
        <w:spacing w:line="247" w:lineRule="auto"/>
        <w:ind w:left="0" w:right="-1060"/>
        <w:jc w:val="both"/>
        <w:rPr>
          <w:sz w:val="24"/>
          <w:szCs w:val="24"/>
        </w:rPr>
      </w:pP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других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обязательств имущественного характера, находящаяся в кредитных бюро и которая</w:t>
      </w:r>
    </w:p>
    <w:p w14:paraId="4C34A933" w14:textId="77777777" w:rsidR="00242709" w:rsidRDefault="00242709" w:rsidP="00242709">
      <w:pPr>
        <w:pStyle w:val="a4"/>
        <w:tabs>
          <w:tab w:val="left" w:pos="222"/>
        </w:tabs>
        <w:spacing w:line="247" w:lineRule="auto"/>
        <w:ind w:left="0" w:right="-1060"/>
        <w:jc w:val="both"/>
        <w:rPr>
          <w:sz w:val="24"/>
          <w:szCs w:val="24"/>
        </w:rPr>
      </w:pPr>
      <w:r w:rsidRPr="003519FC">
        <w:rPr>
          <w:sz w:val="24"/>
          <w:szCs w:val="24"/>
        </w:rPr>
        <w:t xml:space="preserve"> поступит в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 xml:space="preserve">кредитные бюро в будущем, будет раскрыта получателю информации из кредитного </w:t>
      </w:r>
    </w:p>
    <w:p w14:paraId="1B4BD50F" w14:textId="77777777" w:rsidR="00242709" w:rsidRPr="002F4578" w:rsidRDefault="00242709" w:rsidP="00242709">
      <w:pPr>
        <w:pStyle w:val="a4"/>
        <w:tabs>
          <w:tab w:val="left" w:pos="222"/>
        </w:tabs>
        <w:spacing w:line="247" w:lineRule="auto"/>
        <w:ind w:left="0" w:right="-1060"/>
        <w:jc w:val="both"/>
        <w:rPr>
          <w:sz w:val="24"/>
          <w:szCs w:val="24"/>
        </w:rPr>
      </w:pPr>
      <w:r w:rsidRPr="003519FC">
        <w:rPr>
          <w:sz w:val="24"/>
          <w:szCs w:val="24"/>
        </w:rPr>
        <w:t>бюро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принявшему настоящее</w:t>
      </w:r>
      <w:r w:rsidRPr="003519FC">
        <w:rPr>
          <w:spacing w:val="1"/>
          <w:sz w:val="24"/>
          <w:szCs w:val="24"/>
        </w:rPr>
        <w:t xml:space="preserve"> </w:t>
      </w:r>
      <w:r w:rsidRPr="003519FC">
        <w:rPr>
          <w:sz w:val="24"/>
          <w:szCs w:val="24"/>
        </w:rPr>
        <w:t>согласие</w:t>
      </w:r>
      <w:r>
        <w:rPr>
          <w:sz w:val="24"/>
          <w:szCs w:val="24"/>
        </w:rPr>
        <w:t>.</w:t>
      </w:r>
    </w:p>
    <w:p w14:paraId="47395785" w14:textId="77777777" w:rsidR="00242709" w:rsidRPr="00D504F4" w:rsidRDefault="00242709" w:rsidP="002427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F4">
        <w:rPr>
          <w:rFonts w:ascii="Times New Roman" w:hAnsi="Times New Roman" w:cs="Times New Roman"/>
          <w:sz w:val="24"/>
          <w:szCs w:val="24"/>
        </w:rPr>
        <w:tab/>
      </w:r>
      <w:r w:rsidRPr="00D504F4">
        <w:rPr>
          <w:rFonts w:ascii="Times New Roman" w:hAnsi="Times New Roman" w:cs="Times New Roman"/>
          <w:sz w:val="24"/>
          <w:szCs w:val="24"/>
        </w:rPr>
        <w:tab/>
      </w:r>
      <w:r w:rsidRPr="00D504F4">
        <w:rPr>
          <w:rFonts w:ascii="Times New Roman" w:hAnsi="Times New Roman" w:cs="Times New Roman"/>
          <w:sz w:val="24"/>
          <w:szCs w:val="24"/>
        </w:rPr>
        <w:tab/>
      </w:r>
    </w:p>
    <w:p w14:paraId="7DDF768F" w14:textId="77777777" w:rsidR="00242709" w:rsidRPr="002F4578" w:rsidRDefault="00242709" w:rsidP="00242709">
      <w:pPr>
        <w:pStyle w:val="a8"/>
        <w:spacing w:before="20" w:beforeAutospacing="0" w:after="20" w:afterAutospacing="0"/>
        <w:jc w:val="both"/>
        <w:rPr>
          <w:color w:val="000000"/>
        </w:rPr>
      </w:pPr>
      <w:r w:rsidRPr="002F4578">
        <w:rPr>
          <w:color w:val="000000"/>
        </w:rPr>
        <w:t>Заемщик (</w:t>
      </w:r>
      <w:proofErr w:type="gramStart"/>
      <w:r w:rsidRPr="002F4578">
        <w:rPr>
          <w:color w:val="000000"/>
        </w:rPr>
        <w:t>Ф.И.О.)_</w:t>
      </w:r>
      <w:proofErr w:type="gramEnd"/>
      <w:r w:rsidRPr="002F4578">
        <w:rPr>
          <w:color w:val="000000"/>
        </w:rPr>
        <w:t xml:space="preserve">___________(подпись)  </w:t>
      </w:r>
    </w:p>
    <w:p w14:paraId="00D445B6" w14:textId="77777777" w:rsidR="00242709" w:rsidRDefault="00242709" w:rsidP="00242709">
      <w:pPr>
        <w:pStyle w:val="a8"/>
        <w:tabs>
          <w:tab w:val="left" w:pos="7797"/>
        </w:tabs>
        <w:spacing w:before="20" w:beforeAutospacing="0" w:after="20" w:afterAutospacing="0"/>
        <w:jc w:val="both"/>
        <w:rPr>
          <w:color w:val="000000"/>
        </w:rPr>
      </w:pPr>
    </w:p>
    <w:p w14:paraId="6A831109" w14:textId="77777777" w:rsidR="00242709" w:rsidRDefault="00242709" w:rsidP="00242709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  <w:r w:rsidRPr="002F4578">
        <w:rPr>
          <w:color w:val="000000"/>
        </w:rPr>
        <w:t>Сотрудник ТОО Негосударственный ломбард «Мост-Ломбард»:</w:t>
      </w:r>
    </w:p>
    <w:p w14:paraId="41316FC5" w14:textId="6855FB3B" w:rsidR="00242709" w:rsidRDefault="00242709" w:rsidP="00242709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  <w:r w:rsidRPr="002F4578">
        <w:rPr>
          <w:color w:val="000000"/>
        </w:rPr>
        <w:t xml:space="preserve"> эксперт-оценщик (</w:t>
      </w:r>
      <w:proofErr w:type="gramStart"/>
      <w:r w:rsidRPr="002F4578">
        <w:rPr>
          <w:color w:val="000000"/>
        </w:rPr>
        <w:t>Ф.И.О.)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</w:t>
      </w:r>
      <w:r w:rsidRPr="002F4578">
        <w:rPr>
          <w:color w:val="000000"/>
        </w:rPr>
        <w:t>(подпись)</w:t>
      </w:r>
    </w:p>
    <w:p w14:paraId="4593FCD2" w14:textId="5956DDD4" w:rsidR="00506F34" w:rsidRDefault="00506F34" w:rsidP="00242709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</w:p>
    <w:p w14:paraId="7488EA2D" w14:textId="438CAA39" w:rsidR="00506F34" w:rsidRDefault="00506F34" w:rsidP="00242709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</w:p>
    <w:p w14:paraId="066B1983" w14:textId="55BE7108" w:rsidR="00506F34" w:rsidRDefault="00506F34" w:rsidP="00242709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</w:p>
    <w:p w14:paraId="060333D3" w14:textId="43E7D90E" w:rsidR="00506F34" w:rsidRDefault="00506F34" w:rsidP="00242709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</w:p>
    <w:p w14:paraId="307EB8CA" w14:textId="0883FAE6" w:rsidR="00506F34" w:rsidRDefault="00506F34" w:rsidP="00242709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</w:p>
    <w:p w14:paraId="281AD585" w14:textId="0E66F417" w:rsidR="00506F34" w:rsidRPr="000843B4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ПРИЛОЖЕНИЕ № 5                                                                                   </w:t>
      </w:r>
    </w:p>
    <w:p w14:paraId="287E0A23" w14:textId="77777777" w:rsidR="00506F34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4F80">
        <w:rPr>
          <w:rFonts w:ascii="Times New Roman" w:hAnsi="Times New Roman" w:cs="Times New Roman"/>
          <w:sz w:val="24"/>
          <w:szCs w:val="24"/>
          <w:lang w:val="kk-KZ"/>
        </w:rPr>
        <w:t>к Пра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584F80">
        <w:rPr>
          <w:rFonts w:ascii="Times New Roman" w:hAnsi="Times New Roman" w:cs="Times New Roman"/>
          <w:sz w:val="24"/>
          <w:szCs w:val="24"/>
          <w:lang w:val="kk-KZ"/>
        </w:rPr>
        <w:t>илам предоставления микрокредита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</w:p>
    <w:p w14:paraId="6C3E268B" w14:textId="77777777" w:rsidR="00506F34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14:paraId="27599570" w14:textId="77777777" w:rsidR="00506F34" w:rsidRPr="00BA50E5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0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Негосударственный ломбард «Мост-Ломбард»    </w:t>
      </w:r>
    </w:p>
    <w:p w14:paraId="32C6B5BE" w14:textId="77777777" w:rsidR="00506F34" w:rsidRPr="00BA50E5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0E5">
        <w:rPr>
          <w:rFonts w:ascii="Times New Roman" w:hAnsi="Times New Roman" w:cs="Times New Roman"/>
          <w:sz w:val="24"/>
          <w:szCs w:val="24"/>
          <w:lang w:val="kk-KZ"/>
        </w:rPr>
        <w:t>Адрес пункта: г. Нур-Султан___________________</w:t>
      </w:r>
    </w:p>
    <w:p w14:paraId="0C36FB84" w14:textId="77777777" w:rsidR="00506F34" w:rsidRPr="00BA50E5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0E5">
        <w:rPr>
          <w:rFonts w:ascii="Times New Roman" w:hAnsi="Times New Roman" w:cs="Times New Roman"/>
          <w:sz w:val="24"/>
          <w:szCs w:val="24"/>
          <w:lang w:val="kk-KZ"/>
        </w:rPr>
        <w:t>телефон _______________</w:t>
      </w:r>
      <w:r w:rsidRPr="00BA50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345BA0FD" w14:textId="77777777" w:rsidR="00506F34" w:rsidRPr="00BA50E5" w:rsidRDefault="00506F34" w:rsidP="00506F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0E5">
        <w:rPr>
          <w:rFonts w:ascii="Times New Roman" w:hAnsi="Times New Roman" w:cs="Times New Roman"/>
          <w:sz w:val="24"/>
          <w:szCs w:val="24"/>
          <w:lang w:val="kk-KZ"/>
        </w:rPr>
        <w:t>режим работы: с____до_____</w:t>
      </w:r>
    </w:p>
    <w:p w14:paraId="3A3BDFEE" w14:textId="77777777" w:rsidR="00506F34" w:rsidRPr="00584F80" w:rsidRDefault="00506F34" w:rsidP="00506F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4F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584F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14:paraId="260A7505" w14:textId="77777777" w:rsidR="00506F34" w:rsidRPr="00BF1DBA" w:rsidRDefault="00506F34" w:rsidP="00506F34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1D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14:paraId="7A380632" w14:textId="77777777" w:rsidR="00506F34" w:rsidRPr="00BF1DBA" w:rsidRDefault="00506F34" w:rsidP="00506F34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1D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Заявление о присоединении к Договору о присоединении</w:t>
      </w:r>
    </w:p>
    <w:p w14:paraId="5252B402" w14:textId="77777777" w:rsidR="00506F34" w:rsidRPr="00BF1DBA" w:rsidRDefault="00506F34" w:rsidP="00506F34">
      <w:pPr>
        <w:spacing w:after="0" w:line="240" w:lineRule="auto"/>
        <w:ind w:firstLine="40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</w:pPr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статьей 389 ГК РК, настоящим Заявлением о присоединении к Договору о предоставлении микрокредита (далее- Заявление о присоединении) ТОО Негосударственный ломбард «Мост-</w:t>
      </w:r>
      <w:proofErr w:type="spellStart"/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Лормбард</w:t>
      </w:r>
      <w:proofErr w:type="spellEnd"/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BF1D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-Ломбард) Заемщик принимает условия Договора, в редакции, размещенной </w:t>
      </w:r>
      <w:bookmarkStart w:id="8" w:name="_Hlk97403711"/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официальном сайте </w:t>
      </w:r>
      <w:bookmarkEnd w:id="8"/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Ломбарда: </w:t>
      </w:r>
      <w:r w:rsidRPr="00BF1D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https</w:t>
      </w:r>
      <w:r w:rsidRPr="00B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9" w:name="_Hlk114059142"/>
      <w:r w:rsidRPr="00B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BF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0" w:name="_Hlk114065532"/>
      <w:r>
        <w:fldChar w:fldCharType="begin"/>
      </w:r>
      <w:r>
        <w:instrText xml:space="preserve"> HYPERLINK "http://www.lom-bard.kz" </w:instrText>
      </w:r>
      <w:r>
        <w:fldChar w:fldCharType="separate"/>
      </w:r>
      <w:r w:rsidRPr="00BF1DBA">
        <w:rPr>
          <w:rStyle w:val="a9"/>
          <w:rFonts w:ascii="Times New Roman" w:hAnsi="Times New Roman" w:cs="Times New Roman"/>
          <w:sz w:val="24"/>
          <w:szCs w:val="24"/>
          <w:lang w:val="en-US"/>
        </w:rPr>
        <w:t>www</w:t>
      </w:r>
      <w:r w:rsidRPr="00BF1DBA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BF1DBA">
        <w:rPr>
          <w:rStyle w:val="a9"/>
          <w:rFonts w:ascii="Times New Roman" w:hAnsi="Times New Roman" w:cs="Times New Roman"/>
          <w:sz w:val="24"/>
          <w:szCs w:val="24"/>
          <w:lang w:val="en-US"/>
        </w:rPr>
        <w:t>lom</w:t>
      </w:r>
      <w:proofErr w:type="spellEnd"/>
      <w:r w:rsidRPr="00BF1DBA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BF1DBA">
        <w:rPr>
          <w:rStyle w:val="a9"/>
          <w:rFonts w:ascii="Times New Roman" w:hAnsi="Times New Roman" w:cs="Times New Roman"/>
          <w:sz w:val="24"/>
          <w:szCs w:val="24"/>
          <w:lang w:val="en-US"/>
        </w:rPr>
        <w:t>bard</w:t>
      </w:r>
      <w:r w:rsidRPr="00BF1DBA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BF1DBA">
        <w:rPr>
          <w:rStyle w:val="a9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Style w:val="a9"/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10"/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bookmarkEnd w:id="9"/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состоянию на день его подписания, и подтверждает, что:</w:t>
      </w:r>
    </w:p>
    <w:p w14:paraId="49D096B4" w14:textId="77777777" w:rsidR="00506F34" w:rsidRPr="00BF1DBA" w:rsidRDefault="00506F34" w:rsidP="00506F34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Договор о присоединении прочитан, принят Заемщиком в полном объеме, без каких-либо замечаний и возражений, не содержит каких-либо обременительных для Заемщика условий, которые, исходя из разумно понимаемых интересов Заемщика, не были бы приняты;</w:t>
      </w:r>
    </w:p>
    <w:p w14:paraId="62325965" w14:textId="77777777" w:rsidR="00506F34" w:rsidRPr="00BF1DBA" w:rsidRDefault="00506F34" w:rsidP="00506F34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Настоящее Заявление о присоединении и Залоговый билет рассматриваются в качестве единого документа;</w:t>
      </w:r>
    </w:p>
    <w:p w14:paraId="409C6802" w14:textId="77777777" w:rsidR="00506F34" w:rsidRPr="00BF1DBA" w:rsidRDefault="00506F34" w:rsidP="00506F34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Согласен на изменение и дополнение Ломбардом Договора о присоединении в одностороннем порядке путем размещения Договора в новой редакции, с учетом внесенных изменений и/или дополнений, на сайте Ломбарда: </w:t>
      </w:r>
      <w:r w:rsidRPr="00BF1D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https</w:t>
      </w:r>
      <w:r w:rsidRPr="00B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:// </w:t>
      </w:r>
      <w:hyperlink r:id="rId9" w:history="1">
        <w:r w:rsidRPr="00BF1DB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1DB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1DB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lom</w:t>
        </w:r>
        <w:proofErr w:type="spellEnd"/>
        <w:r w:rsidRPr="00BF1DBA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BF1DB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bard</w:t>
        </w:r>
        <w:r w:rsidRPr="00BF1DB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1DB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BF1D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B4EF948" w14:textId="77777777" w:rsidR="00506F34" w:rsidRDefault="00506F34" w:rsidP="00506F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5E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</w:p>
    <w:p w14:paraId="2FBE0FDB" w14:textId="77777777" w:rsidR="00506F34" w:rsidRPr="00F45EA0" w:rsidRDefault="00506F34" w:rsidP="00506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A0">
        <w:rPr>
          <w:rFonts w:ascii="Times New Roman" w:hAnsi="Times New Roman" w:cs="Times New Roman"/>
          <w:b/>
          <w:sz w:val="24"/>
          <w:szCs w:val="24"/>
        </w:rPr>
        <w:t>ЗАЛОГОВЫЙ БИЛЕТ №________</w:t>
      </w:r>
    </w:p>
    <w:p w14:paraId="29731017" w14:textId="77777777" w:rsidR="00506F34" w:rsidRPr="00CA7F6A" w:rsidRDefault="00506F34" w:rsidP="00506F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7F6A">
        <w:rPr>
          <w:rFonts w:ascii="Times New Roman" w:hAnsi="Times New Roman" w:cs="Times New Roman"/>
          <w:b/>
          <w:sz w:val="26"/>
          <w:szCs w:val="26"/>
        </w:rPr>
        <w:t xml:space="preserve">Дата предоставления </w:t>
      </w:r>
      <w:r w:rsidRPr="00CA7F6A">
        <w:rPr>
          <w:rFonts w:ascii="Times New Roman" w:hAnsi="Times New Roman" w:cs="Times New Roman"/>
          <w:b/>
          <w:color w:val="000000"/>
          <w:sz w:val="26"/>
          <w:szCs w:val="26"/>
        </w:rPr>
        <w:t>микрокредита</w:t>
      </w:r>
      <w:r w:rsidRPr="00CA7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7F6A">
        <w:rPr>
          <w:rFonts w:ascii="Times New Roman" w:hAnsi="Times New Roman" w:cs="Times New Roman"/>
          <w:sz w:val="26"/>
          <w:szCs w:val="26"/>
        </w:rPr>
        <w:t>«_____» ____________20____год</w:t>
      </w: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2314"/>
        <w:gridCol w:w="2456"/>
        <w:gridCol w:w="5119"/>
      </w:tblGrid>
      <w:tr w:rsidR="00506F34" w:rsidRPr="00463F3C" w14:paraId="754EACDC" w14:textId="77777777" w:rsidTr="00506F34">
        <w:tc>
          <w:tcPr>
            <w:tcW w:w="2314" w:type="dxa"/>
          </w:tcPr>
          <w:p w14:paraId="3E3CF96E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b/>
                <w:sz w:val="24"/>
                <w:szCs w:val="24"/>
              </w:rPr>
              <w:t>Заимодатель</w:t>
            </w:r>
          </w:p>
        </w:tc>
        <w:tc>
          <w:tcPr>
            <w:tcW w:w="7575" w:type="dxa"/>
            <w:gridSpan w:val="2"/>
          </w:tcPr>
          <w:p w14:paraId="4439B7D8" w14:textId="77777777" w:rsidR="00506F34" w:rsidRPr="00463F3C" w:rsidRDefault="00506F34" w:rsidP="0050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sz w:val="24"/>
                <w:szCs w:val="24"/>
              </w:rPr>
              <w:t>ТОО Негосударственный ломбард «Мост-Ломбард»</w:t>
            </w:r>
          </w:p>
        </w:tc>
      </w:tr>
      <w:tr w:rsidR="00506F34" w:rsidRPr="00463F3C" w14:paraId="7F4682B4" w14:textId="77777777" w:rsidTr="00506F34">
        <w:tc>
          <w:tcPr>
            <w:tcW w:w="2314" w:type="dxa"/>
          </w:tcPr>
          <w:p w14:paraId="664A7A7E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b/>
                <w:sz w:val="24"/>
                <w:szCs w:val="24"/>
              </w:rPr>
              <w:t>БИН</w:t>
            </w:r>
          </w:p>
        </w:tc>
        <w:tc>
          <w:tcPr>
            <w:tcW w:w="7575" w:type="dxa"/>
            <w:gridSpan w:val="2"/>
          </w:tcPr>
          <w:p w14:paraId="524A164E" w14:textId="77777777" w:rsidR="00506F34" w:rsidRPr="00463F3C" w:rsidRDefault="00506F34" w:rsidP="00506F34">
            <w:pPr>
              <w:rPr>
                <w:sz w:val="24"/>
                <w:szCs w:val="24"/>
              </w:rPr>
            </w:pPr>
            <w:bookmarkStart w:id="11" w:name="_Hlk114060329"/>
            <w:r w:rsidRPr="00463F3C">
              <w:rPr>
                <w:rFonts w:ascii="Times New Roman" w:hAnsi="Times New Roman" w:cs="Times New Roman"/>
                <w:sz w:val="24"/>
                <w:szCs w:val="24"/>
              </w:rPr>
              <w:t>000640004826</w:t>
            </w:r>
            <w:bookmarkEnd w:id="11"/>
          </w:p>
        </w:tc>
      </w:tr>
      <w:tr w:rsidR="00506F34" w:rsidRPr="00463F3C" w14:paraId="55480D8C" w14:textId="77777777" w:rsidTr="00506F34">
        <w:tc>
          <w:tcPr>
            <w:tcW w:w="2314" w:type="dxa"/>
          </w:tcPr>
          <w:p w14:paraId="4F112176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b/>
                <w:sz w:val="24"/>
                <w:szCs w:val="24"/>
              </w:rPr>
              <w:t>Залогодатель</w:t>
            </w:r>
          </w:p>
        </w:tc>
        <w:tc>
          <w:tcPr>
            <w:tcW w:w="7575" w:type="dxa"/>
            <w:gridSpan w:val="2"/>
          </w:tcPr>
          <w:p w14:paraId="5F3D7F43" w14:textId="77777777" w:rsidR="00506F34" w:rsidRPr="00463F3C" w:rsidRDefault="00506F34" w:rsidP="00506F34">
            <w:pPr>
              <w:rPr>
                <w:sz w:val="24"/>
                <w:szCs w:val="24"/>
              </w:rPr>
            </w:pPr>
          </w:p>
        </w:tc>
      </w:tr>
      <w:tr w:rsidR="00506F34" w:rsidRPr="00463F3C" w14:paraId="7171F0BB" w14:textId="77777777" w:rsidTr="00506F34">
        <w:tc>
          <w:tcPr>
            <w:tcW w:w="2314" w:type="dxa"/>
          </w:tcPr>
          <w:p w14:paraId="483C9664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  <w:tc>
          <w:tcPr>
            <w:tcW w:w="7575" w:type="dxa"/>
            <w:gridSpan w:val="2"/>
          </w:tcPr>
          <w:p w14:paraId="57624EB2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34" w:rsidRPr="00463F3C" w14:paraId="6E020A8B" w14:textId="77777777" w:rsidTr="00506F34">
        <w:trPr>
          <w:trHeight w:val="567"/>
        </w:trPr>
        <w:tc>
          <w:tcPr>
            <w:tcW w:w="2314" w:type="dxa"/>
          </w:tcPr>
          <w:p w14:paraId="3B2D2F9E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b/>
                <w:sz w:val="24"/>
                <w:szCs w:val="24"/>
              </w:rPr>
              <w:t>Сумма выданного микрокредита</w:t>
            </w:r>
          </w:p>
        </w:tc>
        <w:tc>
          <w:tcPr>
            <w:tcW w:w="2456" w:type="dxa"/>
          </w:tcPr>
          <w:p w14:paraId="4F8899A3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sz w:val="24"/>
                <w:szCs w:val="24"/>
              </w:rPr>
              <w:t>______________ тенге</w:t>
            </w:r>
          </w:p>
        </w:tc>
        <w:tc>
          <w:tcPr>
            <w:tcW w:w="5119" w:type="dxa"/>
          </w:tcPr>
          <w:p w14:paraId="467AE8DE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44460A4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C">
              <w:rPr>
                <w:rFonts w:ascii="Times New Roman" w:hAnsi="Times New Roman" w:cs="Times New Roman"/>
                <w:sz w:val="24"/>
                <w:szCs w:val="24"/>
              </w:rPr>
              <w:t>___________________ тенге</w:t>
            </w:r>
          </w:p>
          <w:p w14:paraId="7E3C652A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34" w:rsidRPr="00463F3C" w14:paraId="65F7C87F" w14:textId="77777777" w:rsidTr="00506F34">
        <w:trPr>
          <w:trHeight w:val="567"/>
        </w:trPr>
        <w:tc>
          <w:tcPr>
            <w:tcW w:w="2314" w:type="dxa"/>
          </w:tcPr>
          <w:p w14:paraId="5F5B744D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3360B9">
              <w:rPr>
                <w:rFonts w:ascii="Times New Roman" w:hAnsi="Times New Roman" w:cs="Times New Roman"/>
                <w:b/>
                <w:sz w:val="24"/>
                <w:szCs w:val="24"/>
              </w:rPr>
              <w:t>переплаты (вознаграждение за 10 дней)</w:t>
            </w:r>
          </w:p>
        </w:tc>
        <w:tc>
          <w:tcPr>
            <w:tcW w:w="2456" w:type="dxa"/>
          </w:tcPr>
          <w:p w14:paraId="528986E9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sz w:val="24"/>
                <w:szCs w:val="24"/>
              </w:rPr>
              <w:t>_________ тенге</w:t>
            </w:r>
          </w:p>
        </w:tc>
        <w:tc>
          <w:tcPr>
            <w:tcW w:w="5119" w:type="dxa"/>
          </w:tcPr>
          <w:p w14:paraId="010989CA" w14:textId="77777777" w:rsidR="00506F34" w:rsidRPr="00463F3C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тенге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(прописью)</w:t>
            </w:r>
          </w:p>
        </w:tc>
      </w:tr>
      <w:tr w:rsidR="00506F34" w:rsidRPr="00BA50E5" w14:paraId="6AB6D28B" w14:textId="77777777" w:rsidTr="00506F34">
        <w:trPr>
          <w:trHeight w:val="567"/>
        </w:trPr>
        <w:tc>
          <w:tcPr>
            <w:tcW w:w="9889" w:type="dxa"/>
            <w:gridSpan w:val="3"/>
          </w:tcPr>
          <w:p w14:paraId="6DD3A03A" w14:textId="77777777" w:rsidR="00506F34" w:rsidRPr="00BA50E5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использования микрокредита: </w:t>
            </w:r>
            <w:r w:rsidRPr="00BA50E5">
              <w:rPr>
                <w:rFonts w:ascii="Times New Roman" w:hAnsi="Times New Roman" w:cs="Times New Roman"/>
                <w:bCs/>
                <w:sz w:val="24"/>
                <w:szCs w:val="24"/>
              </w:rPr>
              <w:t>на потребительские цели</w:t>
            </w:r>
          </w:p>
        </w:tc>
      </w:tr>
      <w:tr w:rsidR="00506F34" w:rsidRPr="00463F3C" w14:paraId="1A36B720" w14:textId="77777777" w:rsidTr="00506F34">
        <w:trPr>
          <w:trHeight w:val="567"/>
        </w:trPr>
        <w:tc>
          <w:tcPr>
            <w:tcW w:w="2314" w:type="dxa"/>
          </w:tcPr>
          <w:p w14:paraId="02B819E8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Полная стоимость микрокредита</w:t>
            </w:r>
          </w:p>
        </w:tc>
        <w:tc>
          <w:tcPr>
            <w:tcW w:w="2456" w:type="dxa"/>
          </w:tcPr>
          <w:p w14:paraId="6BC692F9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sz w:val="24"/>
                <w:szCs w:val="24"/>
              </w:rPr>
              <w:t>_________ тенге</w:t>
            </w:r>
          </w:p>
        </w:tc>
        <w:tc>
          <w:tcPr>
            <w:tcW w:w="5119" w:type="dxa"/>
          </w:tcPr>
          <w:p w14:paraId="3C01556B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тенге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(прописью)</w:t>
            </w:r>
          </w:p>
        </w:tc>
      </w:tr>
    </w:tbl>
    <w:p w14:paraId="401C0484" w14:textId="77777777" w:rsidR="00506F34" w:rsidRPr="00463F3C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3C">
        <w:rPr>
          <w:rFonts w:ascii="Times New Roman" w:hAnsi="Times New Roman" w:cs="Times New Roman"/>
          <w:sz w:val="24"/>
          <w:szCs w:val="24"/>
        </w:rPr>
        <w:t>Срок предоставления микрокредита</w:t>
      </w:r>
      <w:r w:rsidRPr="00463F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3F3C"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r w:rsidRPr="00463F3C"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0DE61725" w14:textId="77777777" w:rsidR="00506F34" w:rsidRPr="00463F3C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3C">
        <w:rPr>
          <w:rFonts w:ascii="Times New Roman" w:hAnsi="Times New Roman" w:cs="Times New Roman"/>
          <w:sz w:val="24"/>
          <w:szCs w:val="24"/>
        </w:rPr>
        <w:t>Дата возврата микрокредита «___» ____________20____год.</w:t>
      </w:r>
    </w:p>
    <w:p w14:paraId="4F129C17" w14:textId="77777777" w:rsidR="00506F34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3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истечения гарантийного срока (3</w:t>
      </w:r>
      <w:r w:rsidRPr="00463F3C">
        <w:rPr>
          <w:rFonts w:ascii="Times New Roman" w:hAnsi="Times New Roman" w:cs="Times New Roman"/>
          <w:sz w:val="24"/>
          <w:szCs w:val="24"/>
        </w:rPr>
        <w:t xml:space="preserve">0 дней) по </w:t>
      </w:r>
      <w:proofErr w:type="gramStart"/>
      <w:r w:rsidRPr="00463F3C">
        <w:rPr>
          <w:rFonts w:ascii="Times New Roman" w:hAnsi="Times New Roman" w:cs="Times New Roman"/>
          <w:sz w:val="24"/>
          <w:szCs w:val="24"/>
          <w:u w:val="single"/>
        </w:rPr>
        <w:t>« »</w:t>
      </w:r>
      <w:proofErr w:type="gramEnd"/>
      <w:r w:rsidRPr="00463F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3F3C">
        <w:rPr>
          <w:rFonts w:ascii="Times New Roman" w:hAnsi="Times New Roman" w:cs="Times New Roman"/>
          <w:sz w:val="24"/>
          <w:szCs w:val="24"/>
        </w:rPr>
        <w:t xml:space="preserve">  _____________20___год,</w:t>
      </w:r>
    </w:p>
    <w:p w14:paraId="17FAFA4C" w14:textId="77777777" w:rsidR="00506F34" w:rsidRPr="003360B9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2800"/>
        <w:gridCol w:w="1134"/>
        <w:gridCol w:w="711"/>
        <w:gridCol w:w="1557"/>
        <w:gridCol w:w="3687"/>
      </w:tblGrid>
      <w:tr w:rsidR="00506F34" w:rsidRPr="003360B9" w14:paraId="2E23C4AD" w14:textId="77777777" w:rsidTr="00506F34">
        <w:trPr>
          <w:trHeight w:val="983"/>
        </w:trPr>
        <w:tc>
          <w:tcPr>
            <w:tcW w:w="3936" w:type="dxa"/>
            <w:gridSpan w:val="2"/>
          </w:tcPr>
          <w:p w14:paraId="1260E438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  <w:r w:rsidRPr="003360B9"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вознаграждения в день до установленной даты возврата микрокредита</w:t>
            </w:r>
          </w:p>
        </w:tc>
        <w:tc>
          <w:tcPr>
            <w:tcW w:w="2268" w:type="dxa"/>
            <w:gridSpan w:val="2"/>
          </w:tcPr>
          <w:p w14:paraId="2A1FEB12" w14:textId="77777777" w:rsidR="00506F34" w:rsidRPr="00CB53EF" w:rsidRDefault="00506F34" w:rsidP="0050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0,3%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 от суммы выданного микрокредита</w:t>
            </w:r>
          </w:p>
        </w:tc>
        <w:tc>
          <w:tcPr>
            <w:tcW w:w="3685" w:type="dxa"/>
          </w:tcPr>
          <w:p w14:paraId="2589EA42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 тенге</w:t>
            </w:r>
          </w:p>
          <w:p w14:paraId="36EC9BDA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34" w:rsidRPr="003360B9" w14:paraId="44B79267" w14:textId="77777777" w:rsidTr="00506F34">
        <w:trPr>
          <w:trHeight w:val="558"/>
        </w:trPr>
        <w:tc>
          <w:tcPr>
            <w:tcW w:w="3936" w:type="dxa"/>
            <w:gridSpan w:val="2"/>
          </w:tcPr>
          <w:p w14:paraId="2D3CE974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Годовая эффективная ставка вознаграждения (ГЭСВ)</w:t>
            </w:r>
          </w:p>
        </w:tc>
        <w:tc>
          <w:tcPr>
            <w:tcW w:w="2268" w:type="dxa"/>
            <w:gridSpan w:val="2"/>
          </w:tcPr>
          <w:p w14:paraId="14D4E15B" w14:textId="77777777" w:rsidR="00506F34" w:rsidRPr="003360B9" w:rsidRDefault="00506F34" w:rsidP="00506F3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3685" w:type="dxa"/>
          </w:tcPr>
          <w:p w14:paraId="45D62E35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34" w:rsidRPr="003360B9" w14:paraId="0B41DFE9" w14:textId="77777777" w:rsidTr="00506F34">
        <w:trPr>
          <w:trHeight w:val="832"/>
        </w:trPr>
        <w:tc>
          <w:tcPr>
            <w:tcW w:w="4644" w:type="dxa"/>
            <w:gridSpan w:val="3"/>
          </w:tcPr>
          <w:p w14:paraId="51784984" w14:textId="77777777" w:rsidR="00506F34" w:rsidRPr="003360B9" w:rsidRDefault="00506F34" w:rsidP="0050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погашения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0EA92D77" w14:textId="77777777" w:rsidR="00506F34" w:rsidRPr="003360B9" w:rsidRDefault="00506F34" w:rsidP="00506F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частями, наличными деньгами- через кассу, либо безналичным способом по реквизитам Ломбарда, указанным в настоящем Залоговом билете с обязательным </w:t>
            </w:r>
            <w:r w:rsidRPr="0069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указанием Ф.И.О. Заемщика и номера Залогового билета.</w:t>
            </w:r>
          </w:p>
        </w:tc>
      </w:tr>
      <w:tr w:rsidR="00506F34" w:rsidRPr="003360B9" w14:paraId="3BD38758" w14:textId="77777777" w:rsidTr="00506F34"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14:paraId="7937B187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погашения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8A2779C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Единовременные платежи в конце срока микрокредита</w:t>
            </w:r>
          </w:p>
        </w:tc>
      </w:tr>
      <w:tr w:rsidR="00506F34" w:rsidRPr="003360B9" w14:paraId="7B882703" w14:textId="77777777" w:rsidTr="00506F34">
        <w:trPr>
          <w:trHeight w:val="343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14:paraId="3CFC157C" w14:textId="77777777" w:rsidR="00506F34" w:rsidRPr="003360B9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Очередность погашения задолженности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14:paraId="2DD0F9B5" w14:textId="77777777" w:rsidR="00506F34" w:rsidRPr="002C278A" w:rsidRDefault="00506F34" w:rsidP="00506F34">
            <w:pPr>
              <w:pStyle w:val="a3"/>
              <w:numPr>
                <w:ilvl w:val="0"/>
                <w:numId w:val="27"/>
              </w:numPr>
              <w:tabs>
                <w:tab w:val="left" w:pos="349"/>
              </w:tabs>
              <w:suppressAutoHyphens/>
              <w:ind w:right="28"/>
              <w:jc w:val="both"/>
              <w:rPr>
                <w:rStyle w:val="s0"/>
                <w:sz w:val="24"/>
                <w:szCs w:val="24"/>
              </w:rPr>
            </w:pPr>
            <w:r w:rsidRPr="002C278A">
              <w:rPr>
                <w:rStyle w:val="s0"/>
                <w:sz w:val="24"/>
                <w:szCs w:val="24"/>
              </w:rPr>
              <w:t>расходы Ломбарда по взысканию задолженности Заемщика в принудительном внесудебном и судебном порядке,</w:t>
            </w:r>
          </w:p>
          <w:p w14:paraId="45086F6B" w14:textId="77777777" w:rsidR="00506F34" w:rsidRPr="003360B9" w:rsidRDefault="00506F34" w:rsidP="00506F34">
            <w:pPr>
              <w:numPr>
                <w:ilvl w:val="0"/>
                <w:numId w:val="27"/>
              </w:numPr>
              <w:tabs>
                <w:tab w:val="left" w:pos="34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пени, 3</w:t>
            </w:r>
            <w:r w:rsidRPr="003360B9">
              <w:rPr>
                <w:rFonts w:ascii="Times New Roman" w:hAnsi="Times New Roman" w:cs="Times New Roman"/>
                <w:sz w:val="24"/>
                <w:szCs w:val="24"/>
              </w:rPr>
              <w:t>) вознаграждение,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360B9">
              <w:rPr>
                <w:rFonts w:ascii="Times New Roman" w:hAnsi="Times New Roman" w:cs="Times New Roman"/>
                <w:sz w:val="24"/>
                <w:szCs w:val="24"/>
              </w:rPr>
              <w:t>) микрокред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14:paraId="6FA72D77" w14:textId="77777777" w:rsidR="00506F34" w:rsidRPr="003360B9" w:rsidRDefault="00506F34" w:rsidP="00506F34">
            <w:pPr>
              <w:ind w:lef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34" w:rsidRPr="003360B9" w14:paraId="7EBAE63A" w14:textId="77777777" w:rsidTr="00506F34">
        <w:trPr>
          <w:trHeight w:val="2040"/>
        </w:trPr>
        <w:tc>
          <w:tcPr>
            <w:tcW w:w="2802" w:type="dxa"/>
          </w:tcPr>
          <w:p w14:paraId="314D96CD" w14:textId="77777777" w:rsidR="00506F34" w:rsidRPr="003360B9" w:rsidRDefault="00506F34" w:rsidP="00506F34">
            <w:pPr>
              <w:ind w:right="7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B9">
              <w:rPr>
                <w:rFonts w:ascii="Times New Roman" w:hAnsi="Times New Roman" w:cs="Times New Roman"/>
                <w:b/>
                <w:sz w:val="24"/>
                <w:szCs w:val="24"/>
              </w:rPr>
              <w:t>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(неустойка)</w:t>
            </w:r>
            <w:r w:rsidRPr="0033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несвоевременное погашение микрокредита и вознаграждения</w:t>
            </w:r>
          </w:p>
        </w:tc>
        <w:tc>
          <w:tcPr>
            <w:tcW w:w="7087" w:type="dxa"/>
            <w:gridSpan w:val="4"/>
          </w:tcPr>
          <w:p w14:paraId="089F01EE" w14:textId="77777777" w:rsidR="00506F34" w:rsidRPr="00903646" w:rsidRDefault="00506F34" w:rsidP="00506F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неустойки составляет </w:t>
            </w:r>
            <w:r w:rsidRPr="00E263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0,3 %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суммы неисполнения</w:t>
            </w:r>
            <w:r w:rsidRPr="00903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не надлежащее исполнение обязательства за каждый календарный день. </w:t>
            </w:r>
          </w:p>
          <w:p w14:paraId="5719B790" w14:textId="77777777" w:rsidR="00506F34" w:rsidRPr="00F77BF1" w:rsidRDefault="00506F34" w:rsidP="00506F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F77BF1">
              <w:rPr>
                <w:rFonts w:ascii="Times New Roman" w:eastAsia="Calibri" w:hAnsi="Times New Roman" w:cs="Times New Roman"/>
                <w:sz w:val="24"/>
                <w:szCs w:val="24"/>
              </w:rPr>
              <w:t>еустойка начисляется Ломбардом за просрочку исполнения обязательств со дня, следующего за днем исполнения обязательств по оплате вознаграждения. Если Заемщик вы</w:t>
            </w:r>
            <w:r w:rsidRPr="00F77BF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купает Залоговое имущество по истечении гарантийного срока, неустойка начисляется за весь период просрочки, включая день выкупа Залогового имущества, но не более чем на 90 (девяносто) календарных дней с даты возникновения просрочки.</w:t>
            </w:r>
          </w:p>
          <w:p w14:paraId="10A400AF" w14:textId="77777777" w:rsidR="00506F34" w:rsidRPr="003360B9" w:rsidRDefault="00506F34" w:rsidP="00506F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F34" w:rsidRPr="003360B9" w14:paraId="2A9F6246" w14:textId="77777777" w:rsidTr="00506F34">
        <w:tc>
          <w:tcPr>
            <w:tcW w:w="2802" w:type="dxa"/>
          </w:tcPr>
          <w:p w14:paraId="631F4929" w14:textId="77777777" w:rsidR="00506F34" w:rsidRPr="003360B9" w:rsidRDefault="00506F34" w:rsidP="00506F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0B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исполнения заемщиком обязательств по договору</w:t>
            </w:r>
          </w:p>
        </w:tc>
        <w:tc>
          <w:tcPr>
            <w:tcW w:w="7087" w:type="dxa"/>
            <w:gridSpan w:val="4"/>
          </w:tcPr>
          <w:p w14:paraId="4246A11B" w14:textId="77777777" w:rsidR="00506F34" w:rsidRPr="003360B9" w:rsidRDefault="00506F34" w:rsidP="00506F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является предметом обеспечения исполнения Залогодателем обязательств по полученному микрокредиту.</w:t>
            </w:r>
          </w:p>
        </w:tc>
      </w:tr>
      <w:tr w:rsidR="00506F34" w:rsidRPr="003360B9" w14:paraId="2830E227" w14:textId="77777777" w:rsidTr="00506F34">
        <w:trPr>
          <w:trHeight w:val="584"/>
        </w:trPr>
        <w:tc>
          <w:tcPr>
            <w:tcW w:w="2802" w:type="dxa"/>
          </w:tcPr>
          <w:p w14:paraId="3F89ECA0" w14:textId="77777777" w:rsidR="00506F34" w:rsidRPr="003360B9" w:rsidRDefault="00506F34" w:rsidP="00506F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b/>
                <w:sz w:val="24"/>
                <w:szCs w:val="24"/>
              </w:rPr>
              <w:t>Сумма оценки залога</w:t>
            </w:r>
          </w:p>
        </w:tc>
        <w:tc>
          <w:tcPr>
            <w:tcW w:w="1845" w:type="dxa"/>
            <w:gridSpan w:val="2"/>
          </w:tcPr>
          <w:p w14:paraId="29477DC2" w14:textId="77777777" w:rsidR="00506F34" w:rsidRPr="003360B9" w:rsidRDefault="00506F34" w:rsidP="00506F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84B">
              <w:rPr>
                <w:rFonts w:ascii="Times New Roman" w:hAnsi="Times New Roman" w:cs="Times New Roman"/>
                <w:sz w:val="24"/>
                <w:szCs w:val="24"/>
              </w:rPr>
              <w:t>________ тенге</w:t>
            </w:r>
          </w:p>
        </w:tc>
        <w:tc>
          <w:tcPr>
            <w:tcW w:w="5242" w:type="dxa"/>
            <w:gridSpan w:val="2"/>
          </w:tcPr>
          <w:p w14:paraId="36B047D4" w14:textId="77777777" w:rsidR="00506F34" w:rsidRPr="0069384B" w:rsidRDefault="00506F34" w:rsidP="0050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84B">
              <w:rPr>
                <w:rFonts w:ascii="Times New Roman" w:hAnsi="Times New Roman" w:cs="Times New Roman"/>
                <w:sz w:val="24"/>
                <w:szCs w:val="24"/>
              </w:rPr>
              <w:t>___________________________ тенге</w:t>
            </w:r>
          </w:p>
          <w:p w14:paraId="23C06D61" w14:textId="77777777" w:rsidR="00506F34" w:rsidRPr="003360B9" w:rsidRDefault="00506F34" w:rsidP="00506F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5"/>
        <w:gridCol w:w="2448"/>
        <w:gridCol w:w="3303"/>
        <w:gridCol w:w="3304"/>
      </w:tblGrid>
      <w:tr w:rsidR="00506F34" w14:paraId="7A261E67" w14:textId="77777777" w:rsidTr="00506F34">
        <w:trPr>
          <w:trHeight w:val="279"/>
        </w:trPr>
        <w:tc>
          <w:tcPr>
            <w:tcW w:w="9910" w:type="dxa"/>
            <w:gridSpan w:val="4"/>
          </w:tcPr>
          <w:p w14:paraId="7660C9AE" w14:textId="77777777" w:rsidR="00506F34" w:rsidRDefault="00506F34" w:rsidP="0050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залога и его описание</w:t>
            </w:r>
          </w:p>
        </w:tc>
      </w:tr>
      <w:tr w:rsidR="00506F34" w14:paraId="187C773A" w14:textId="77777777" w:rsidTr="00506F34">
        <w:trPr>
          <w:trHeight w:val="279"/>
        </w:trPr>
        <w:tc>
          <w:tcPr>
            <w:tcW w:w="855" w:type="dxa"/>
          </w:tcPr>
          <w:p w14:paraId="236961E9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8" w:type="dxa"/>
            <w:tcBorders>
              <w:right w:val="nil"/>
            </w:tcBorders>
          </w:tcPr>
          <w:p w14:paraId="1CDDF14D" w14:textId="77777777" w:rsidR="00506F34" w:rsidRDefault="00506F34" w:rsidP="0050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Залог</w:t>
            </w:r>
          </w:p>
        </w:tc>
        <w:tc>
          <w:tcPr>
            <w:tcW w:w="3303" w:type="dxa"/>
            <w:tcBorders>
              <w:left w:val="nil"/>
            </w:tcBorders>
          </w:tcPr>
          <w:p w14:paraId="097EDFA8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14:paraId="6356EAD9" w14:textId="77777777" w:rsidR="00506F34" w:rsidRDefault="00506F34" w:rsidP="0050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</w:tr>
      <w:tr w:rsidR="00506F34" w14:paraId="3D3142DC" w14:textId="77777777" w:rsidTr="00506F34">
        <w:trPr>
          <w:trHeight w:val="279"/>
        </w:trPr>
        <w:tc>
          <w:tcPr>
            <w:tcW w:w="855" w:type="dxa"/>
          </w:tcPr>
          <w:p w14:paraId="79F6B13A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right w:val="nil"/>
            </w:tcBorders>
          </w:tcPr>
          <w:p w14:paraId="07F9F104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left w:val="nil"/>
            </w:tcBorders>
          </w:tcPr>
          <w:p w14:paraId="1A9FCC25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14:paraId="7F6768ED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34" w14:paraId="05ACED52" w14:textId="77777777" w:rsidTr="00506F34">
        <w:trPr>
          <w:trHeight w:val="279"/>
        </w:trPr>
        <w:tc>
          <w:tcPr>
            <w:tcW w:w="855" w:type="dxa"/>
          </w:tcPr>
          <w:p w14:paraId="25DEC804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right w:val="nil"/>
            </w:tcBorders>
          </w:tcPr>
          <w:p w14:paraId="6EAC0FFA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left w:val="nil"/>
            </w:tcBorders>
          </w:tcPr>
          <w:p w14:paraId="59EDD172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14:paraId="1388E459" w14:textId="77777777" w:rsidR="00506F34" w:rsidRDefault="00506F34" w:rsidP="0050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192519" w14:textId="77777777" w:rsidR="00506F34" w:rsidRPr="003360B9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0B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Pr="003360B9">
        <w:rPr>
          <w:rFonts w:ascii="Times New Roman" w:hAnsi="Times New Roman" w:cs="Times New Roman"/>
          <w:sz w:val="24"/>
          <w:szCs w:val="24"/>
        </w:rPr>
        <w:t xml:space="preserve"> с «____» ____________20___ г. по «____» ___________20____год</w:t>
      </w:r>
    </w:p>
    <w:p w14:paraId="1DB126C5" w14:textId="77777777" w:rsidR="00506F34" w:rsidRPr="003360B9" w:rsidRDefault="00506F34" w:rsidP="0050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Гарантийный срок</w:t>
      </w:r>
      <w:r w:rsidRPr="00336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0B9">
        <w:rPr>
          <w:rFonts w:ascii="Times New Roman" w:hAnsi="Times New Roman" w:cs="Times New Roman"/>
          <w:sz w:val="24"/>
          <w:szCs w:val="24"/>
        </w:rPr>
        <w:t>с «___</w:t>
      </w:r>
      <w:proofErr w:type="gramStart"/>
      <w:r w:rsidRPr="003360B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360B9">
        <w:rPr>
          <w:rFonts w:ascii="Times New Roman" w:hAnsi="Times New Roman" w:cs="Times New Roman"/>
          <w:sz w:val="24"/>
          <w:szCs w:val="24"/>
        </w:rPr>
        <w:t>____________20___г. по «___»____________20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360B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029229E" w14:textId="77777777" w:rsidR="00506F34" w:rsidRDefault="00506F34" w:rsidP="00506F34">
      <w:pPr>
        <w:pStyle w:val="a4"/>
        <w:ind w:left="284"/>
        <w:rPr>
          <w:b/>
          <w:sz w:val="24"/>
          <w:szCs w:val="24"/>
        </w:rPr>
      </w:pPr>
    </w:p>
    <w:p w14:paraId="3521D314" w14:textId="77777777" w:rsidR="00506F34" w:rsidRPr="00301087" w:rsidRDefault="00506F34" w:rsidP="00506F34">
      <w:pPr>
        <w:pStyle w:val="a4"/>
        <w:numPr>
          <w:ilvl w:val="0"/>
          <w:numId w:val="30"/>
        </w:num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условия</w:t>
      </w:r>
    </w:p>
    <w:p w14:paraId="6DAB6B46" w14:textId="77777777" w:rsidR="00506F34" w:rsidRPr="00A41139" w:rsidRDefault="00506F34" w:rsidP="00506F34">
      <w:pPr>
        <w:pStyle w:val="a4"/>
        <w:numPr>
          <w:ilvl w:val="0"/>
          <w:numId w:val="29"/>
        </w:numPr>
        <w:tabs>
          <w:tab w:val="left" w:pos="851"/>
        </w:tabs>
        <w:ind w:left="0" w:firstLine="397"/>
        <w:jc w:val="both"/>
        <w:rPr>
          <w:rFonts w:eastAsia="Calibri"/>
          <w:sz w:val="24"/>
          <w:szCs w:val="24"/>
        </w:rPr>
      </w:pPr>
      <w:r w:rsidRPr="00A41139">
        <w:rPr>
          <w:rFonts w:eastAsia="Calibri"/>
          <w:sz w:val="24"/>
          <w:szCs w:val="24"/>
        </w:rPr>
        <w:t>При неисполнении либо ненадлежащем исполнении Заемщиком обязательств по Залоговому билету Ломбард вправе принять следующие меры:</w:t>
      </w:r>
    </w:p>
    <w:p w14:paraId="643F416E" w14:textId="77777777" w:rsidR="00506F34" w:rsidRDefault="00506F34" w:rsidP="00506F34">
      <w:pPr>
        <w:pStyle w:val="a4"/>
        <w:numPr>
          <w:ilvl w:val="0"/>
          <w:numId w:val="28"/>
        </w:numPr>
        <w:tabs>
          <w:tab w:val="left" w:pos="709"/>
        </w:tabs>
        <w:ind w:left="0" w:firstLine="397"/>
        <w:jc w:val="both"/>
        <w:rPr>
          <w:rFonts w:eastAsia="Calibri"/>
          <w:sz w:val="24"/>
          <w:szCs w:val="24"/>
        </w:rPr>
      </w:pPr>
      <w:r w:rsidRPr="00762942">
        <w:rPr>
          <w:rFonts w:eastAsia="Calibri"/>
          <w:sz w:val="24"/>
          <w:szCs w:val="24"/>
        </w:rPr>
        <w:t>требовать у Заемщика погашения суммы микрокредита и выплаты вознаграждения и неустойки;</w:t>
      </w:r>
    </w:p>
    <w:p w14:paraId="69BE1377" w14:textId="77777777" w:rsidR="00506F34" w:rsidRPr="00083935" w:rsidRDefault="00506F34" w:rsidP="00506F34">
      <w:pPr>
        <w:pStyle w:val="a3"/>
        <w:numPr>
          <w:ilvl w:val="0"/>
          <w:numId w:val="28"/>
        </w:numPr>
        <w:tabs>
          <w:tab w:val="left" w:pos="709"/>
        </w:tabs>
        <w:ind w:left="0"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</w:t>
      </w:r>
      <w:r w:rsidRPr="00FC339A">
        <w:rPr>
          <w:rFonts w:ascii="Times New Roman" w:hAnsi="Times New Roman"/>
          <w:sz w:val="24"/>
          <w:szCs w:val="24"/>
        </w:rPr>
        <w:t xml:space="preserve"> взыскание на </w:t>
      </w:r>
      <w:r>
        <w:rPr>
          <w:rFonts w:ascii="Times New Roman" w:hAnsi="Times New Roman"/>
          <w:sz w:val="24"/>
          <w:szCs w:val="24"/>
        </w:rPr>
        <w:t>З</w:t>
      </w:r>
      <w:r w:rsidRPr="00FC339A">
        <w:rPr>
          <w:rFonts w:ascii="Times New Roman" w:hAnsi="Times New Roman"/>
          <w:sz w:val="24"/>
          <w:szCs w:val="24"/>
        </w:rPr>
        <w:t>алоговое имущество по истечении срока возврата микрокредита</w:t>
      </w:r>
      <w:r>
        <w:rPr>
          <w:rFonts w:ascii="Times New Roman" w:hAnsi="Times New Roman"/>
          <w:sz w:val="24"/>
          <w:szCs w:val="24"/>
        </w:rPr>
        <w:t>,</w:t>
      </w:r>
      <w:r w:rsidRPr="00B02F38">
        <w:rPr>
          <w:color w:val="FF0000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том числе на основании </w:t>
      </w:r>
      <w:r w:rsidRPr="000839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исполнительной надписи нотариуса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микрокредитов сумма которых превышает 100 МРП</w:t>
      </w:r>
      <w:r w:rsidRPr="0008393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BFDBBC2" w14:textId="77777777" w:rsidR="00506F34" w:rsidRDefault="00506F34" w:rsidP="00506F34">
      <w:pPr>
        <w:pStyle w:val="a4"/>
        <w:numPr>
          <w:ilvl w:val="0"/>
          <w:numId w:val="28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762942">
        <w:rPr>
          <w:sz w:val="24"/>
          <w:szCs w:val="24"/>
        </w:rPr>
        <w:t>самостоятельно, без дополнительного оповещения Заемщика, реализовать находящееся в залоге имущество в принудительном внесудебном порядке путем проведения торгов (аукциона), либо без проведения торгов самостоятельно</w:t>
      </w:r>
      <w:r>
        <w:rPr>
          <w:sz w:val="24"/>
          <w:szCs w:val="24"/>
        </w:rPr>
        <w:t>;</w:t>
      </w:r>
      <w:r w:rsidRPr="00762942">
        <w:rPr>
          <w:sz w:val="24"/>
          <w:szCs w:val="24"/>
        </w:rPr>
        <w:t xml:space="preserve"> </w:t>
      </w:r>
    </w:p>
    <w:p w14:paraId="1018E12A" w14:textId="77777777" w:rsidR="00506F34" w:rsidRPr="00BA50E5" w:rsidRDefault="00506F34" w:rsidP="00506F34">
      <w:pPr>
        <w:pStyle w:val="a4"/>
        <w:numPr>
          <w:ilvl w:val="0"/>
          <w:numId w:val="28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762942">
        <w:rPr>
          <w:sz w:val="24"/>
          <w:szCs w:val="24"/>
        </w:rPr>
        <w:t xml:space="preserve"> обратить предмет залога в собственность Ломбарда</w:t>
      </w:r>
      <w:r w:rsidRPr="00BA50E5">
        <w:rPr>
          <w:sz w:val="24"/>
          <w:szCs w:val="24"/>
        </w:rPr>
        <w:t>;</w:t>
      </w:r>
    </w:p>
    <w:p w14:paraId="2582BA03" w14:textId="77777777" w:rsidR="00506F34" w:rsidRPr="00BA50E5" w:rsidRDefault="00506F34" w:rsidP="00506F34">
      <w:pPr>
        <w:pStyle w:val="a4"/>
        <w:numPr>
          <w:ilvl w:val="0"/>
          <w:numId w:val="28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BA50E5">
        <w:rPr>
          <w:sz w:val="24"/>
          <w:szCs w:val="24"/>
        </w:rPr>
        <w:t>Передать задолженность на досудебное взыскание и урегулирование коллекторскому агентству.</w:t>
      </w:r>
    </w:p>
    <w:p w14:paraId="2326CFF2" w14:textId="77777777" w:rsidR="00506F34" w:rsidRPr="00A41139" w:rsidRDefault="00506F34" w:rsidP="00506F34">
      <w:pPr>
        <w:pStyle w:val="a4"/>
        <w:numPr>
          <w:ilvl w:val="0"/>
          <w:numId w:val="29"/>
        </w:numPr>
        <w:tabs>
          <w:tab w:val="left" w:pos="851"/>
          <w:tab w:val="left" w:pos="1418"/>
        </w:tabs>
        <w:ind w:left="0" w:firstLine="397"/>
        <w:jc w:val="both"/>
        <w:rPr>
          <w:rFonts w:eastAsia="Calibri"/>
          <w:sz w:val="24"/>
          <w:szCs w:val="24"/>
        </w:rPr>
      </w:pPr>
      <w:r w:rsidRPr="00A41139">
        <w:rPr>
          <w:rFonts w:eastAsia="Calibri"/>
          <w:sz w:val="24"/>
          <w:szCs w:val="24"/>
        </w:rPr>
        <w:t>Срок действия Залогового билета</w:t>
      </w:r>
      <w:r>
        <w:rPr>
          <w:rFonts w:eastAsia="Calibri"/>
          <w:sz w:val="24"/>
          <w:szCs w:val="24"/>
        </w:rPr>
        <w:t xml:space="preserve"> вступает в   силу</w:t>
      </w:r>
      <w:r w:rsidRPr="00A41139">
        <w:rPr>
          <w:rFonts w:eastAsia="Calibri"/>
          <w:sz w:val="24"/>
          <w:szCs w:val="24"/>
        </w:rPr>
        <w:t xml:space="preserve"> с   момента его   подписания    и действует до полного исполнения Заемщиком обязательств.      </w:t>
      </w:r>
    </w:p>
    <w:p w14:paraId="23043C00" w14:textId="77777777" w:rsidR="00506F34" w:rsidRPr="00A41139" w:rsidRDefault="00506F34" w:rsidP="00506F34">
      <w:pPr>
        <w:pStyle w:val="a4"/>
        <w:numPr>
          <w:ilvl w:val="0"/>
          <w:numId w:val="29"/>
        </w:numPr>
        <w:tabs>
          <w:tab w:val="left" w:pos="851"/>
        </w:tabs>
        <w:ind w:left="0" w:firstLine="397"/>
        <w:jc w:val="both"/>
        <w:rPr>
          <w:rFonts w:eastAsia="Calibri"/>
          <w:sz w:val="24"/>
          <w:szCs w:val="24"/>
        </w:rPr>
      </w:pPr>
      <w:r w:rsidRPr="00A41139">
        <w:rPr>
          <w:rFonts w:eastAsia="Calibri"/>
          <w:sz w:val="24"/>
          <w:szCs w:val="24"/>
        </w:rPr>
        <w:t>Стороны несут ответственность в соответствии с Договором присоединения и законодательством РК.</w:t>
      </w:r>
    </w:p>
    <w:p w14:paraId="747E919B" w14:textId="77777777" w:rsidR="00506F34" w:rsidRPr="00A41139" w:rsidRDefault="00506F34" w:rsidP="00506F34">
      <w:pPr>
        <w:pStyle w:val="a4"/>
        <w:numPr>
          <w:ilvl w:val="0"/>
          <w:numId w:val="29"/>
        </w:numPr>
        <w:tabs>
          <w:tab w:val="left" w:pos="851"/>
        </w:tabs>
        <w:ind w:left="0" w:firstLine="397"/>
        <w:jc w:val="both"/>
        <w:rPr>
          <w:rFonts w:eastAsia="Calibri"/>
          <w:sz w:val="24"/>
          <w:szCs w:val="24"/>
        </w:rPr>
      </w:pPr>
      <w:r w:rsidRPr="00A41139">
        <w:rPr>
          <w:rFonts w:eastAsia="Calibri"/>
          <w:sz w:val="24"/>
          <w:szCs w:val="24"/>
          <w:shd w:val="clear" w:color="auto" w:fill="FFFFFF"/>
        </w:rPr>
        <w:lastRenderedPageBreak/>
        <w:t>Ломбард не вправе уступать права (требования) по Залоговому билету в отношении одного Заемщика нескольким лицам.</w:t>
      </w:r>
    </w:p>
    <w:p w14:paraId="36A4DDB2" w14:textId="77777777" w:rsidR="00506F34" w:rsidRPr="00A41139" w:rsidRDefault="00506F34" w:rsidP="00506F34">
      <w:pPr>
        <w:pStyle w:val="a4"/>
        <w:numPr>
          <w:ilvl w:val="0"/>
          <w:numId w:val="29"/>
        </w:numPr>
        <w:tabs>
          <w:tab w:val="left" w:pos="851"/>
        </w:tabs>
        <w:ind w:left="0" w:right="70" w:firstLine="397"/>
        <w:jc w:val="both"/>
        <w:rPr>
          <w:sz w:val="24"/>
          <w:szCs w:val="24"/>
          <w:shd w:val="clear" w:color="auto" w:fill="FFFFFF"/>
        </w:rPr>
      </w:pPr>
      <w:r w:rsidRPr="00A41139">
        <w:rPr>
          <w:sz w:val="24"/>
          <w:szCs w:val="24"/>
        </w:rPr>
        <w:t>По настоящему Залоговому билету запрещено увеличение суммы микрокредита</w:t>
      </w:r>
      <w:r w:rsidRPr="00A41139">
        <w:rPr>
          <w:sz w:val="24"/>
          <w:szCs w:val="24"/>
          <w:shd w:val="clear" w:color="auto" w:fill="FFFFFF"/>
        </w:rPr>
        <w:t>.</w:t>
      </w:r>
    </w:p>
    <w:p w14:paraId="6DD9CF33" w14:textId="77777777" w:rsidR="00506F34" w:rsidRPr="00301087" w:rsidRDefault="00506F34" w:rsidP="00506F34">
      <w:pPr>
        <w:pStyle w:val="a4"/>
        <w:numPr>
          <w:ilvl w:val="0"/>
          <w:numId w:val="29"/>
        </w:numPr>
        <w:tabs>
          <w:tab w:val="left" w:pos="851"/>
        </w:tabs>
        <w:ind w:left="0" w:firstLine="397"/>
        <w:jc w:val="both"/>
        <w:rPr>
          <w:sz w:val="24"/>
          <w:szCs w:val="24"/>
        </w:rPr>
      </w:pPr>
      <w:r w:rsidRPr="00301087">
        <w:rPr>
          <w:sz w:val="24"/>
          <w:szCs w:val="24"/>
          <w:shd w:val="clear" w:color="auto" w:fill="FFFFFF"/>
        </w:rPr>
        <w:t>Все платежи Заемщика по Залоговому билету, включая сумму вознаграждения и неустойки (штрафа, пени), предусмотренных Договором о предоставлении микрокредита, за исключением предмета микрокредита, в совокупности не могут превышать</w:t>
      </w:r>
      <w:r>
        <w:rPr>
          <w:sz w:val="24"/>
          <w:szCs w:val="24"/>
          <w:shd w:val="clear" w:color="auto" w:fill="FFFFFF"/>
        </w:rPr>
        <w:t xml:space="preserve"> </w:t>
      </w:r>
      <w:r w:rsidRPr="00BA50E5">
        <w:rPr>
          <w:sz w:val="24"/>
          <w:szCs w:val="24"/>
          <w:shd w:val="clear" w:color="auto" w:fill="FFFFFF"/>
        </w:rPr>
        <w:t>половины суммы</w:t>
      </w:r>
      <w:r w:rsidRPr="00301087">
        <w:rPr>
          <w:sz w:val="24"/>
          <w:szCs w:val="24"/>
          <w:shd w:val="clear" w:color="auto" w:fill="FFFFFF"/>
        </w:rPr>
        <w:t xml:space="preserve"> выданного микрокредита за весь период действия Залогового билета.</w:t>
      </w:r>
    </w:p>
    <w:p w14:paraId="57EEDA0D" w14:textId="77777777" w:rsidR="00506F34" w:rsidRPr="00301087" w:rsidRDefault="00506F34" w:rsidP="00506F34">
      <w:pPr>
        <w:pStyle w:val="a4"/>
        <w:numPr>
          <w:ilvl w:val="0"/>
          <w:numId w:val="29"/>
        </w:numPr>
        <w:tabs>
          <w:tab w:val="left" w:pos="851"/>
        </w:tabs>
        <w:ind w:left="0" w:firstLine="397"/>
        <w:jc w:val="both"/>
        <w:rPr>
          <w:color w:val="000000" w:themeColor="text1"/>
          <w:sz w:val="24"/>
          <w:szCs w:val="24"/>
        </w:rPr>
      </w:pPr>
      <w:r w:rsidRPr="00301087">
        <w:rPr>
          <w:color w:val="000000" w:themeColor="text1"/>
          <w:sz w:val="24"/>
          <w:szCs w:val="24"/>
        </w:rPr>
        <w:t>П</w:t>
      </w:r>
      <w:r w:rsidRPr="00301087">
        <w:rPr>
          <w:color w:val="000000" w:themeColor="text1"/>
          <w:sz w:val="24"/>
          <w:szCs w:val="24"/>
          <w:shd w:val="clear" w:color="auto" w:fill="FFFFFF"/>
        </w:rPr>
        <w:t>о соглашению Сторон возможно увеличение срока действия Залогового билета о предоставлении микрокредита на действующих или улучшающих условиях.</w:t>
      </w:r>
    </w:p>
    <w:p w14:paraId="01300EC0" w14:textId="77777777" w:rsidR="00506F34" w:rsidRDefault="00506F34" w:rsidP="00506F34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2BB2900D" w14:textId="77777777" w:rsidR="00506F34" w:rsidRPr="00C71263" w:rsidRDefault="00506F34" w:rsidP="00506F34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2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Иные условия</w:t>
      </w:r>
    </w:p>
    <w:p w14:paraId="7C4D1451" w14:textId="77777777" w:rsidR="00506F34" w:rsidRPr="00BA50E5" w:rsidRDefault="00506F34" w:rsidP="00506F34">
      <w:pPr>
        <w:spacing w:after="0" w:line="240" w:lineRule="auto"/>
        <w:ind w:right="70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263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C7126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Подписав настоящий Залоговый билет, Заёмщик дает безусловное письменное согласие Лом</w:t>
      </w:r>
      <w:r w:rsidRPr="00C71263">
        <w:rPr>
          <w:rFonts w:ascii="Times New Roman" w:eastAsia="Times New Roman" w:hAnsi="Times New Roman" w:cs="Times New Roman"/>
          <w:bCs/>
          <w:sz w:val="24"/>
          <w:szCs w:val="24"/>
        </w:rPr>
        <w:softHyphen/>
        <w:t>барду  на сбор и обработку и использования персональных данных Заёмщика (включая сбор, обработку и хранение на бумажных носителях и/или в электроном формате в массивах и/или базах данных Ломбарда), а также предоставление информации о Заемщике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АО «Государственное кредитное бюро»</w:t>
      </w:r>
      <w:r w:rsidRPr="00C71263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которым у Ломбарда заключен Договор о предоставлении информации и в органы внутренних дел, и </w:t>
      </w:r>
      <w:r w:rsidRPr="00C7126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выдачу кредитного отчета из кредитного бюро, включая данные, которые поступят в будущем,  Ломбарду  и органам внутренних дел</w:t>
      </w:r>
      <w:r w:rsidRPr="00BA5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Ломбард имеет право уступить </w:t>
      </w:r>
      <w:proofErr w:type="gramStart"/>
      <w:r w:rsidRPr="00BA50E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 (</w:t>
      </w:r>
      <w:proofErr w:type="gramEnd"/>
      <w:r w:rsidRPr="00BA50E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требование) по Залоговому билету лицам, указанным законодательством о микрофинансовой деятельности, без согласия Заемщика.  При уступке права (требования) третьему лицу требования и ограничения, предъявляемые законодательством Республики Казахстан к взаимоотношениям кредитора с заемщиком, распространяют свое действие на правоотношения заемщика с третьим лицом, которому уступлено право (требование).</w:t>
      </w:r>
    </w:p>
    <w:p w14:paraId="34116BB6" w14:textId="77777777" w:rsidR="00506F34" w:rsidRPr="00C71263" w:rsidRDefault="00506F34" w:rsidP="00506F34">
      <w:pPr>
        <w:spacing w:after="0" w:line="240" w:lineRule="auto"/>
        <w:ind w:right="70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263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C71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263">
        <w:rPr>
          <w:rFonts w:ascii="Times New Roman" w:eastAsia="Times New Roman" w:hAnsi="Times New Roman" w:cs="Times New Roman"/>
          <w:color w:val="000000"/>
          <w:sz w:val="24"/>
          <w:szCs w:val="24"/>
        </w:rPr>
        <w:t>Заемщик подтверждает, что до подписания настоящего Залогового билета был ознакомлен и согласен с Правилами предоставления микрокредитов и Договором присоединения.</w:t>
      </w:r>
    </w:p>
    <w:p w14:paraId="1B5E0627" w14:textId="77777777" w:rsidR="00506F34" w:rsidRPr="00C71263" w:rsidRDefault="00506F34" w:rsidP="00506F34">
      <w:pPr>
        <w:spacing w:after="0" w:line="240" w:lineRule="auto"/>
        <w:ind w:right="70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</w:t>
      </w:r>
      <w:r w:rsidRPr="00C71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Заемщик подтверждает, что надлежащим образом проинформирован о своих правах и обязанностях, связанных с получением микрокредита.</w:t>
      </w:r>
    </w:p>
    <w:p w14:paraId="011EC244" w14:textId="77777777" w:rsidR="00506F34" w:rsidRPr="00C71263" w:rsidRDefault="00506F34" w:rsidP="00506F34">
      <w:pPr>
        <w:spacing w:after="0" w:line="240" w:lineRule="auto"/>
        <w:ind w:right="70"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3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Pr="00C71263">
        <w:rPr>
          <w:rFonts w:ascii="Times New Roman" w:eastAsia="Times New Roman" w:hAnsi="Times New Roman" w:cs="Times New Roman"/>
          <w:sz w:val="24"/>
          <w:szCs w:val="24"/>
        </w:rPr>
        <w:t xml:space="preserve"> Заемщик вправе при согласии Ломбарда предоставить З</w:t>
      </w:r>
      <w:r w:rsidRPr="00C71263">
        <w:rPr>
          <w:rFonts w:ascii="Times New Roman" w:eastAsia="Times New Roman" w:hAnsi="Times New Roman" w:cs="Times New Roman"/>
          <w:sz w:val="24"/>
          <w:szCs w:val="24"/>
          <w:lang w:val="kk-KZ"/>
        </w:rPr>
        <w:t>алоговое имущество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указанное в Залоговом билете</w:t>
      </w:r>
      <w:r w:rsidRPr="00C71263">
        <w:rPr>
          <w:rFonts w:ascii="Times New Roman" w:eastAsia="Times New Roman" w:hAnsi="Times New Roman" w:cs="Times New Roman"/>
          <w:sz w:val="24"/>
          <w:szCs w:val="24"/>
        </w:rPr>
        <w:t xml:space="preserve"> в качестве обеспечения по другим микрокредитам, предоставленным Ломбардом Заемщику.</w:t>
      </w:r>
    </w:p>
    <w:p w14:paraId="140F51BE" w14:textId="77777777" w:rsidR="00506F34" w:rsidRPr="00C71263" w:rsidRDefault="00506F34" w:rsidP="00506F34">
      <w:pPr>
        <w:tabs>
          <w:tab w:val="left" w:pos="4714"/>
        </w:tabs>
        <w:spacing w:after="0" w:line="276" w:lineRule="auto"/>
        <w:ind w:right="165"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2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2.5.</w:t>
      </w:r>
      <w:r w:rsidRPr="00C712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Стороны настоящим соглашаются и подтверждают, что любые уведомления от Ломбарда Заемщику, включая уведомления о торгах </w:t>
      </w:r>
      <w:r w:rsidRPr="00C71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</w:t>
      </w:r>
      <w:proofErr w:type="spellStart"/>
      <w:r w:rsidRPr="00C712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алогового</w:t>
      </w:r>
      <w:proofErr w:type="spellEnd"/>
      <w:r w:rsidRPr="00C712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имущества, считаются оформленными надлежащим способом и доставленными Заемщику, когда такие уведомления направляются одним из следующих способов по выбору Ломбарда:</w:t>
      </w:r>
    </w:p>
    <w:p w14:paraId="2ABFB1DB" w14:textId="77777777" w:rsidR="00506F34" w:rsidRPr="00C71263" w:rsidRDefault="00506F34" w:rsidP="00506F34">
      <w:pPr>
        <w:tabs>
          <w:tab w:val="left" w:pos="567"/>
          <w:tab w:val="left" w:pos="4714"/>
        </w:tabs>
        <w:suppressAutoHyphens/>
        <w:spacing w:after="0" w:line="240" w:lineRule="auto"/>
        <w:ind w:right="165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2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 виде текстового сообщения на мобильный номер Заемщика, указанный в Залоговом билете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712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и/или;</w:t>
      </w:r>
    </w:p>
    <w:p w14:paraId="1716D6A5" w14:textId="77777777" w:rsidR="00506F34" w:rsidRPr="004F3A3A" w:rsidRDefault="00506F34" w:rsidP="00506F34">
      <w:pPr>
        <w:tabs>
          <w:tab w:val="left" w:pos="4714"/>
        </w:tabs>
        <w:suppressAutoHyphens/>
        <w:spacing w:after="0" w:line="240" w:lineRule="auto"/>
        <w:ind w:right="165" w:firstLine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2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адрес электрон</w:t>
      </w:r>
      <w:r w:rsidRPr="004F3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почты, указанный в Залоговом билете и/или;</w:t>
      </w:r>
    </w:p>
    <w:p w14:paraId="62353CFC" w14:textId="77777777" w:rsidR="00506F34" w:rsidRPr="004F3A3A" w:rsidRDefault="00506F34" w:rsidP="00506F34">
      <w:pPr>
        <w:tabs>
          <w:tab w:val="left" w:pos="4714"/>
        </w:tabs>
        <w:suppressAutoHyphens/>
        <w:spacing w:after="0" w:line="240" w:lineRule="auto"/>
        <w:ind w:right="165" w:firstLine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3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 месту жительства, указанному в Залоговом билете, заказным письмом с уведомлением о его вручении, в том числе получено одним из совершеннолетних членов семьи, проживающим по указанному адресу и/или;</w:t>
      </w:r>
    </w:p>
    <w:p w14:paraId="45BFFBB9" w14:textId="1C831AE8" w:rsidR="00BA50E5" w:rsidRDefault="00506F34" w:rsidP="00BA50E5">
      <w:pPr>
        <w:tabs>
          <w:tab w:val="left" w:pos="4714"/>
        </w:tabs>
        <w:spacing w:after="0" w:line="276" w:lineRule="auto"/>
        <w:ind w:right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3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путем вручения уведомления непосредственно Заемщику</w:t>
      </w:r>
      <w:r w:rsidR="00BA50E5" w:rsidRPr="00BA5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0E5" w:rsidRPr="00C712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образом.</w:t>
      </w:r>
    </w:p>
    <w:p w14:paraId="7128CBEF" w14:textId="77777777" w:rsidR="00BA50E5" w:rsidRPr="00BA50E5" w:rsidRDefault="00BA50E5" w:rsidP="00BA50E5">
      <w:pPr>
        <w:tabs>
          <w:tab w:val="left" w:pos="4714"/>
        </w:tabs>
        <w:spacing w:after="0" w:line="240" w:lineRule="auto"/>
        <w:ind w:right="165" w:firstLine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5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наличии просрочки исполнения обязательства Ломбард вправе привлекать коллекторское агентство для уведомления заемщика. </w:t>
      </w:r>
    </w:p>
    <w:p w14:paraId="452486F6" w14:textId="77777777" w:rsidR="00BA50E5" w:rsidRPr="0029498E" w:rsidRDefault="00BA50E5" w:rsidP="0029498E">
      <w:pPr>
        <w:pStyle w:val="a4"/>
        <w:ind w:left="284" w:hanging="142"/>
        <w:rPr>
          <w:rFonts w:eastAsia="Calibri"/>
          <w:sz w:val="24"/>
          <w:szCs w:val="24"/>
        </w:rPr>
      </w:pPr>
      <w:r w:rsidRPr="0029498E">
        <w:rPr>
          <w:rFonts w:eastAsia="Calibri"/>
          <w:b/>
          <w:color w:val="000000" w:themeColor="text1"/>
          <w:sz w:val="24"/>
          <w:szCs w:val="24"/>
        </w:rPr>
        <w:t>2.</w:t>
      </w:r>
      <w:r w:rsidRPr="0029498E">
        <w:rPr>
          <w:rFonts w:eastAsia="Calibri"/>
          <w:b/>
          <w:sz w:val="24"/>
          <w:szCs w:val="24"/>
        </w:rPr>
        <w:t>6.</w:t>
      </w:r>
      <w:r w:rsidRPr="0029498E">
        <w:rPr>
          <w:rFonts w:eastAsia="Calibri"/>
          <w:sz w:val="24"/>
          <w:szCs w:val="24"/>
        </w:rPr>
        <w:t xml:space="preserve"> Подписанием настоящего Залогового билета Заемщик выражает свое согласие со всеми условиями Договора присоединения на предоставление микрокредита</w:t>
      </w:r>
      <w:r w:rsidRPr="0029498E">
        <w:rPr>
          <w:rFonts w:eastAsia="Calibri"/>
          <w:b/>
          <w:sz w:val="24"/>
          <w:szCs w:val="24"/>
        </w:rPr>
        <w:t xml:space="preserve"> </w:t>
      </w:r>
      <w:r w:rsidRPr="0029498E">
        <w:rPr>
          <w:rFonts w:eastAsia="Calibri"/>
          <w:sz w:val="24"/>
          <w:szCs w:val="24"/>
        </w:rPr>
        <w:t xml:space="preserve">и принимает их не иначе, как путем присоединения к предложенному Договору присоединения в целом и дает согласие Ломбарду на изменение и дополнение Договора присоединения в порядке, установленном в Договоре присоединения. </w:t>
      </w:r>
      <w:r w:rsidRPr="0029498E">
        <w:rPr>
          <w:sz w:val="24"/>
          <w:szCs w:val="24"/>
        </w:rPr>
        <w:t>С</w:t>
      </w:r>
      <w:r w:rsidRPr="0029498E">
        <w:rPr>
          <w:sz w:val="24"/>
          <w:szCs w:val="24"/>
          <w:shd w:val="clear" w:color="auto" w:fill="FFFFFF"/>
        </w:rPr>
        <w:t xml:space="preserve"> Правилами предоставления микрокредита размещенными на информационной доске и сайте Ломбарда ознакомлен и согласен</w:t>
      </w:r>
    </w:p>
    <w:p w14:paraId="255A5E04" w14:textId="77777777" w:rsidR="00BA50E5" w:rsidRPr="00C71263" w:rsidRDefault="00BA50E5" w:rsidP="00BA50E5">
      <w:pPr>
        <w:tabs>
          <w:tab w:val="left" w:pos="4717"/>
        </w:tabs>
        <w:suppressAutoHyphens/>
        <w:spacing w:after="200" w:line="240" w:lineRule="auto"/>
        <w:ind w:right="165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263">
        <w:rPr>
          <w:rFonts w:ascii="Times New Roman" w:eastAsia="Calibri" w:hAnsi="Times New Roman" w:cs="Times New Roman"/>
          <w:sz w:val="24"/>
          <w:szCs w:val="24"/>
        </w:rPr>
        <w:t xml:space="preserve">Договор присоединения и настоящий Залоговый билет являются неотъемлемыми частями друг друга и составляют единый документ. </w:t>
      </w:r>
    </w:p>
    <w:p w14:paraId="16D58058" w14:textId="77777777" w:rsidR="00BA50E5" w:rsidRDefault="00BA50E5" w:rsidP="00BA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84">
        <w:rPr>
          <w:rFonts w:ascii="Times New Roman" w:hAnsi="Times New Roman" w:cs="Times New Roman"/>
          <w:sz w:val="24"/>
          <w:szCs w:val="24"/>
        </w:rPr>
        <w:lastRenderedPageBreak/>
        <w:t>С описанием имущества, оценкой и другими условиями договора Согласен.</w:t>
      </w:r>
    </w:p>
    <w:p w14:paraId="17A96EFC" w14:textId="77777777" w:rsidR="00BA50E5" w:rsidRDefault="00BA50E5" w:rsidP="00BA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71184">
        <w:rPr>
          <w:rFonts w:ascii="Times New Roman" w:hAnsi="Times New Roman" w:cs="Times New Roman"/>
          <w:sz w:val="24"/>
          <w:szCs w:val="24"/>
        </w:rPr>
        <w:t>Залоговый билет и микрокредит в сумме _________________________________________</w:t>
      </w:r>
    </w:p>
    <w:p w14:paraId="5A138A2B" w14:textId="77777777" w:rsidR="00BA50E5" w:rsidRPr="00C71184" w:rsidRDefault="00BA50E5" w:rsidP="00BA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87E8B" w14:textId="77777777" w:rsidR="00BA50E5" w:rsidRDefault="00BA50E5" w:rsidP="00BA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8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_________________тенге </w:t>
      </w:r>
      <w:r w:rsidRPr="00C71184">
        <w:rPr>
          <w:rFonts w:ascii="Times New Roman" w:hAnsi="Times New Roman" w:cs="Times New Roman"/>
          <w:sz w:val="24"/>
          <w:szCs w:val="24"/>
        </w:rPr>
        <w:t>получил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1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B7C0D" w14:textId="77777777" w:rsidR="00BA50E5" w:rsidRDefault="00BA50E5" w:rsidP="00BA5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6"/>
        <w:tblW w:w="10377" w:type="dxa"/>
        <w:tblLook w:val="04A0" w:firstRow="1" w:lastRow="0" w:firstColumn="1" w:lastColumn="0" w:noHBand="0" w:noVBand="1"/>
      </w:tblPr>
      <w:tblGrid>
        <w:gridCol w:w="5665"/>
        <w:gridCol w:w="4712"/>
      </w:tblGrid>
      <w:tr w:rsidR="00BA50E5" w14:paraId="1B1619BA" w14:textId="77777777" w:rsidTr="00BA50E5">
        <w:trPr>
          <w:trHeight w:val="3059"/>
        </w:trPr>
        <w:tc>
          <w:tcPr>
            <w:tcW w:w="5665" w:type="dxa"/>
          </w:tcPr>
          <w:p w14:paraId="6CA2EB97" w14:textId="77777777" w:rsidR="00BA50E5" w:rsidRPr="00506C38" w:rsidRDefault="00BA50E5" w:rsidP="00674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Ломбарда:</w:t>
            </w:r>
          </w:p>
          <w:p w14:paraId="4134FD36" w14:textId="77777777" w:rsidR="00BA50E5" w:rsidRPr="00506C38" w:rsidRDefault="00BA50E5" w:rsidP="00674B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ТОО Негосударственный ломбард «Мост-Ломбард»</w:t>
            </w:r>
          </w:p>
          <w:p w14:paraId="28E2D61D" w14:textId="77777777" w:rsidR="00BA50E5" w:rsidRPr="00506C38" w:rsidRDefault="00BA50E5" w:rsidP="00674B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БИН 000640004826                                                                  </w:t>
            </w:r>
          </w:p>
          <w:p w14:paraId="213CD3AE" w14:textId="77777777" w:rsidR="00BA50E5" w:rsidRPr="00E07E78" w:rsidRDefault="00BA50E5" w:rsidP="00674B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 Нур-Султан пр. </w:t>
            </w:r>
            <w:r w:rsidRPr="00E07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Жеңіс, д.57, кв. 3                            </w:t>
            </w:r>
          </w:p>
          <w:p w14:paraId="35917614" w14:textId="77777777" w:rsidR="00BA50E5" w:rsidRPr="00BA50E5" w:rsidRDefault="00BA50E5" w:rsidP="00674B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12" w:name="_Hlk114060441"/>
            <w:r w:rsidRPr="00BA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ИИК KZ3396503F0011514073</w:t>
            </w:r>
            <w:bookmarkEnd w:id="12"/>
            <w:r w:rsidRPr="00BA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Кбе 15                 </w:t>
            </w:r>
          </w:p>
          <w:p w14:paraId="286BBC20" w14:textId="77777777" w:rsidR="00BA50E5" w:rsidRPr="00BA50E5" w:rsidRDefault="00BA50E5" w:rsidP="00674B1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АО «ForteBank» </w:t>
            </w:r>
          </w:p>
          <w:p w14:paraId="481CEFD1" w14:textId="77777777" w:rsidR="00BA50E5" w:rsidRPr="00E07E78" w:rsidRDefault="00BA50E5" w:rsidP="00674B1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13" w:name="_Hlk114060505"/>
            <w:r w:rsidRPr="00BA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БИК IRTYKZKA</w:t>
            </w:r>
            <w:r w:rsidRPr="00E07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bookmarkEnd w:id="13"/>
          </w:p>
          <w:p w14:paraId="1928F6C0" w14:textId="77777777" w:rsidR="00BA50E5" w:rsidRPr="00506C38" w:rsidRDefault="00BA50E5" w:rsidP="00674B1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D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E-mail: mostlombard@mail.ru</w:t>
            </w: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  <w:p w14:paraId="538EE4B6" w14:textId="77777777" w:rsidR="00BA50E5" w:rsidRDefault="00BA50E5" w:rsidP="00674B1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тел: +7 7172 22-78</w:t>
            </w:r>
            <w:r w:rsidRPr="00584F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07</w:t>
            </w:r>
          </w:p>
          <w:p w14:paraId="2BE90677" w14:textId="77777777" w:rsidR="00BA50E5" w:rsidRPr="00A551AC" w:rsidRDefault="00BA50E5" w:rsidP="00674B1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Подпись сотрудника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</w:t>
            </w:r>
          </w:p>
          <w:p w14:paraId="25A9CFBC" w14:textId="77777777" w:rsidR="00BA50E5" w:rsidRPr="00506C38" w:rsidRDefault="00BA50E5" w:rsidP="00674B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2" w:type="dxa"/>
            <w:shd w:val="clear" w:color="auto" w:fill="auto"/>
          </w:tcPr>
          <w:p w14:paraId="7E93243A" w14:textId="77777777" w:rsidR="00BA50E5" w:rsidRPr="00BA50E5" w:rsidRDefault="00BA50E5" w:rsidP="00674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Заемщика:</w:t>
            </w:r>
          </w:p>
          <w:p w14:paraId="6DE1C977" w14:textId="77777777" w:rsidR="00BA50E5" w:rsidRPr="00BA50E5" w:rsidRDefault="00BA50E5" w:rsidP="0067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sz w:val="24"/>
                <w:szCs w:val="24"/>
              </w:rPr>
              <w:t>ФИО____________________________</w:t>
            </w:r>
          </w:p>
          <w:p w14:paraId="09FAD8F0" w14:textId="77777777" w:rsidR="00BA50E5" w:rsidRPr="00BA50E5" w:rsidRDefault="00BA50E5" w:rsidP="0067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sz w:val="24"/>
                <w:szCs w:val="24"/>
              </w:rPr>
              <w:t>ИИН_____________________________</w:t>
            </w:r>
          </w:p>
          <w:p w14:paraId="776128A8" w14:textId="77777777" w:rsidR="00BA50E5" w:rsidRPr="00BA50E5" w:rsidRDefault="00BA50E5" w:rsidP="0067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65619B15" w14:textId="77777777" w:rsidR="00BA50E5" w:rsidRPr="00BA50E5" w:rsidRDefault="00BA50E5" w:rsidP="0067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C875DC0" w14:textId="77777777" w:rsidR="00BA50E5" w:rsidRPr="00BA50E5" w:rsidRDefault="00BA50E5" w:rsidP="0067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sz w:val="24"/>
                <w:szCs w:val="24"/>
              </w:rPr>
              <w:t>Адрес проживания_________________</w:t>
            </w:r>
          </w:p>
          <w:p w14:paraId="202488E3" w14:textId="77777777" w:rsidR="00BA50E5" w:rsidRPr="00BA50E5" w:rsidRDefault="00BA50E5" w:rsidP="00674B1A">
            <w:pPr>
              <w:tabs>
                <w:tab w:val="left" w:pos="3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0E5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</w:t>
            </w:r>
          </w:p>
          <w:p w14:paraId="34A422F0" w14:textId="77777777" w:rsidR="00BA50E5" w:rsidRPr="00BA50E5" w:rsidRDefault="00BA50E5" w:rsidP="00674B1A">
            <w:pPr>
              <w:tabs>
                <w:tab w:val="left" w:pos="386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E-mail:___________________________</w:t>
            </w:r>
          </w:p>
          <w:p w14:paraId="17DD2D0D" w14:textId="77777777" w:rsidR="00BA50E5" w:rsidRPr="00A551AC" w:rsidRDefault="00BA50E5" w:rsidP="00674B1A">
            <w:p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5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одпись Заемщика_________________</w:t>
            </w:r>
          </w:p>
        </w:tc>
      </w:tr>
    </w:tbl>
    <w:p w14:paraId="39E5AB6B" w14:textId="77777777" w:rsidR="00BA50E5" w:rsidRDefault="00BA50E5" w:rsidP="00BA50E5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</w:p>
    <w:p w14:paraId="3AEE0036" w14:textId="77777777" w:rsidR="00BA50E5" w:rsidRPr="002F4578" w:rsidRDefault="00BA50E5" w:rsidP="00BA50E5">
      <w:pPr>
        <w:pStyle w:val="a8"/>
        <w:tabs>
          <w:tab w:val="left" w:pos="3402"/>
          <w:tab w:val="left" w:pos="7797"/>
        </w:tabs>
        <w:spacing w:before="20" w:beforeAutospacing="0" w:after="20" w:afterAutospacing="0"/>
        <w:jc w:val="both"/>
        <w:rPr>
          <w:color w:val="000000"/>
        </w:rPr>
      </w:pPr>
    </w:p>
    <w:p w14:paraId="578AF760" w14:textId="77777777" w:rsidR="00BA50E5" w:rsidRPr="00BE3955" w:rsidRDefault="00BA50E5" w:rsidP="00BA50E5">
      <w:pPr>
        <w:pStyle w:val="a8"/>
        <w:jc w:val="both"/>
        <w:rPr>
          <w:color w:val="000000"/>
        </w:rPr>
      </w:pPr>
    </w:p>
    <w:p w14:paraId="0940FCF6" w14:textId="77777777" w:rsidR="00BA50E5" w:rsidRPr="00242709" w:rsidRDefault="00BA50E5" w:rsidP="00BA50E5"/>
    <w:p w14:paraId="2F718B38" w14:textId="1D35301A" w:rsidR="00506F34" w:rsidRPr="004F3A3A" w:rsidRDefault="00506F34" w:rsidP="00506F34">
      <w:pPr>
        <w:tabs>
          <w:tab w:val="left" w:pos="4714"/>
        </w:tabs>
        <w:suppressAutoHyphens/>
        <w:spacing w:after="0" w:line="240" w:lineRule="auto"/>
        <w:ind w:right="165"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6F34" w:rsidRPr="004F3A3A" w:rsidSect="00674B1A">
          <w:headerReference w:type="default" r:id="rId10"/>
          <w:pgSz w:w="11906" w:h="16838"/>
          <w:pgMar w:top="567" w:right="567" w:bottom="567" w:left="1134" w:header="283" w:footer="283" w:gutter="0"/>
          <w:cols w:space="708"/>
          <w:titlePg/>
          <w:docGrid w:linePitch="360"/>
        </w:sectPr>
      </w:pPr>
    </w:p>
    <w:p w14:paraId="581F750C" w14:textId="77777777" w:rsidR="00BA50E5" w:rsidRDefault="00BA50E5" w:rsidP="00BA5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Залоговому билету №___,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_________20__г.</w:t>
      </w:r>
    </w:p>
    <w:p w14:paraId="49DA4249" w14:textId="77777777" w:rsidR="00BA50E5" w:rsidRPr="00514056" w:rsidRDefault="00BA50E5" w:rsidP="00BA50E5">
      <w:pPr>
        <w:rPr>
          <w:rFonts w:ascii="Times New Roman" w:hAnsi="Times New Roman" w:cs="Times New Roman"/>
          <w:sz w:val="24"/>
          <w:szCs w:val="24"/>
        </w:rPr>
      </w:pPr>
    </w:p>
    <w:p w14:paraId="552DC27C" w14:textId="77777777" w:rsidR="00BA50E5" w:rsidRPr="00514056" w:rsidRDefault="00BA50E5" w:rsidP="00BA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56">
        <w:rPr>
          <w:rFonts w:ascii="Times New Roman" w:hAnsi="Times New Roman" w:cs="Times New Roman"/>
          <w:b/>
          <w:sz w:val="24"/>
          <w:szCs w:val="24"/>
        </w:rPr>
        <w:t>ПРОЛОНГАЦИЯ ДОГОВОРА</w:t>
      </w:r>
    </w:p>
    <w:p w14:paraId="578AF253" w14:textId="77777777" w:rsidR="00BA50E5" w:rsidRPr="00603F20" w:rsidRDefault="00BA50E5" w:rsidP="00BA50E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772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660"/>
        <w:gridCol w:w="1082"/>
        <w:gridCol w:w="1223"/>
        <w:gridCol w:w="1003"/>
        <w:gridCol w:w="992"/>
        <w:gridCol w:w="1560"/>
        <w:gridCol w:w="1506"/>
        <w:gridCol w:w="1516"/>
        <w:gridCol w:w="1230"/>
      </w:tblGrid>
      <w:tr w:rsidR="00BA50E5" w:rsidRPr="00BF3E82" w14:paraId="228DBD96" w14:textId="77777777" w:rsidTr="00674B1A">
        <w:tc>
          <w:tcPr>
            <w:tcW w:w="660" w:type="dxa"/>
            <w:vMerge w:val="restart"/>
          </w:tcPr>
          <w:p w14:paraId="087F4DD8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2305" w:type="dxa"/>
            <w:gridSpan w:val="2"/>
          </w:tcPr>
          <w:p w14:paraId="16DA1C55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погашение пени и вознаграждения</w:t>
            </w:r>
          </w:p>
        </w:tc>
        <w:tc>
          <w:tcPr>
            <w:tcW w:w="3555" w:type="dxa"/>
            <w:gridSpan w:val="3"/>
          </w:tcPr>
          <w:p w14:paraId="487D9995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период продления</w:t>
            </w:r>
          </w:p>
        </w:tc>
        <w:tc>
          <w:tcPr>
            <w:tcW w:w="1506" w:type="dxa"/>
          </w:tcPr>
          <w:p w14:paraId="1579C585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Сумма частичного гашения</w:t>
            </w:r>
          </w:p>
        </w:tc>
        <w:tc>
          <w:tcPr>
            <w:tcW w:w="1516" w:type="dxa"/>
          </w:tcPr>
          <w:p w14:paraId="7B9B315D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Остаток основного долга</w:t>
            </w:r>
          </w:p>
        </w:tc>
        <w:tc>
          <w:tcPr>
            <w:tcW w:w="1230" w:type="dxa"/>
          </w:tcPr>
          <w:p w14:paraId="0BC1C9E1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клиента</w:t>
            </w:r>
          </w:p>
          <w:p w14:paraId="246A716A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3E7867B6" w14:textId="77777777" w:rsidTr="00674B1A">
        <w:tc>
          <w:tcPr>
            <w:tcW w:w="660" w:type="dxa"/>
            <w:vMerge/>
          </w:tcPr>
          <w:p w14:paraId="32AEE14F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A0667EA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3" w:type="dxa"/>
          </w:tcPr>
          <w:p w14:paraId="62CD8281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03" w:type="dxa"/>
          </w:tcPr>
          <w:p w14:paraId="01146A81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07468FF6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</w:tcPr>
          <w:p w14:paraId="390D9394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1506" w:type="dxa"/>
          </w:tcPr>
          <w:p w14:paraId="58E3777C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96BA29F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14A67AF" w14:textId="77777777" w:rsidR="00BA50E5" w:rsidRPr="00BF3E82" w:rsidRDefault="00BA50E5" w:rsidP="00674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4B3777D7" w14:textId="77777777" w:rsidTr="00674B1A">
        <w:tc>
          <w:tcPr>
            <w:tcW w:w="660" w:type="dxa"/>
          </w:tcPr>
          <w:p w14:paraId="2C2F815E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14:paraId="3582BB3B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355963B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571406F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C1A47C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D011CC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0479668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561B858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0E9FA63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585594AB" w14:textId="77777777" w:rsidTr="00674B1A">
        <w:tc>
          <w:tcPr>
            <w:tcW w:w="660" w:type="dxa"/>
          </w:tcPr>
          <w:p w14:paraId="29FD3EB6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735B8A28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9D009A9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D0F45E0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F88608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3AAAB6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FB3DEBD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274AB3E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0DA0DF0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7DF72187" w14:textId="77777777" w:rsidTr="00674B1A">
        <w:tc>
          <w:tcPr>
            <w:tcW w:w="660" w:type="dxa"/>
          </w:tcPr>
          <w:p w14:paraId="663544DA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249F4C25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E38DEF7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6CE740F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7447C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1B0524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DA1037A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50F5184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7B6E189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5ADF41BA" w14:textId="77777777" w:rsidTr="00674B1A">
        <w:tc>
          <w:tcPr>
            <w:tcW w:w="660" w:type="dxa"/>
          </w:tcPr>
          <w:p w14:paraId="0CCE334E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14:paraId="5D92E32B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721CC6C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6AC4957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65CFA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A9E2E0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3716F1B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1C066CD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D34BA63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3AC87953" w14:textId="77777777" w:rsidTr="00674B1A">
        <w:tc>
          <w:tcPr>
            <w:tcW w:w="660" w:type="dxa"/>
          </w:tcPr>
          <w:p w14:paraId="41E96DA3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14:paraId="331FE3BA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970246B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E321283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FCE5CF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091535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D7F7861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E3A112F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4B1F9CA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19F48E6A" w14:textId="77777777" w:rsidTr="00674B1A">
        <w:tc>
          <w:tcPr>
            <w:tcW w:w="660" w:type="dxa"/>
          </w:tcPr>
          <w:p w14:paraId="37E32ECF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14:paraId="218783E2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6DB2FEB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1CA3AC5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3D365D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5B5A5D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CA684B2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3D4B25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978CA45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0B1FC780" w14:textId="77777777" w:rsidTr="00674B1A">
        <w:tc>
          <w:tcPr>
            <w:tcW w:w="660" w:type="dxa"/>
          </w:tcPr>
          <w:p w14:paraId="560827B6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14:paraId="11E85B98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A0E8DF8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B691BF7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62A766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BCD7A2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8A94B0C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1B10C77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037E382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1543AB41" w14:textId="77777777" w:rsidTr="00674B1A">
        <w:tc>
          <w:tcPr>
            <w:tcW w:w="660" w:type="dxa"/>
          </w:tcPr>
          <w:p w14:paraId="5D3521BC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14:paraId="5A5C17E4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A0D6391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EB16E12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D86B73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9EFC7C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248F57D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3FEB172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CEA5821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BF3E82" w14:paraId="03B31EFB" w14:textId="77777777" w:rsidTr="00674B1A">
        <w:tc>
          <w:tcPr>
            <w:tcW w:w="660" w:type="dxa"/>
            <w:tcBorders>
              <w:bottom w:val="single" w:sz="4" w:space="0" w:color="auto"/>
            </w:tcBorders>
          </w:tcPr>
          <w:p w14:paraId="600D981B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04912632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F72EC3C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06DD89C0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FA36F4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1B3549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33D81B18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04943EF0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63F4126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584F80" w14:paraId="0846BEC9" w14:textId="77777777" w:rsidTr="00674B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44D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B87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4AA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9E1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AC5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633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4F4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E7D8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1D73631" w14:textId="77777777" w:rsidR="00BA50E5" w:rsidRPr="00BF3E82" w:rsidRDefault="00BA50E5" w:rsidP="00674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1D55A" w14:textId="77777777" w:rsidR="00BA50E5" w:rsidRPr="00514056" w:rsidRDefault="00BA50E5" w:rsidP="00BA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5E7AA" w14:textId="3DEB6270" w:rsidR="00242709" w:rsidRDefault="00242709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0A2C29CC" w14:textId="5B4C390C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16355535" w14:textId="17128F8C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3E19B7AA" w14:textId="7BA7CB5F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6F31FAD0" w14:textId="6B6FEEC7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402833D1" w14:textId="6158A593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20D4F1A3" w14:textId="2446D002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4BA6B5BE" w14:textId="55970BC5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1EAB64ED" w14:textId="304BA234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609A7104" w14:textId="1FEE9546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1EE16AB6" w14:textId="48C77825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27590DD7" w14:textId="1E74C840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0132FC3F" w14:textId="1C03AAD2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53BCFB07" w14:textId="13F71E7D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0A59629A" w14:textId="22286279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02567C1A" w14:textId="4AE39124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1743E58E" w14:textId="22CA2A0A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40BB96FA" w14:textId="779BCA63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2EB02270" w14:textId="362600E0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6AFC5136" w14:textId="6CC47B87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48C3CE12" w14:textId="1AC57543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24305452" w14:textId="6D1FA47B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71F5E297" w14:textId="0102A7E1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5DEF214D" w14:textId="39DD7A84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00B1DC58" w14:textId="425ECCE6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49E75E7C" w14:textId="4C209290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18A37E26" w14:textId="532B377E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3BFCC5C0" w14:textId="6B3B1C95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55C4650E" w14:textId="6A65BDB3" w:rsidR="00161D56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p w14:paraId="0EF6AF79" w14:textId="77777777" w:rsidR="00161D56" w:rsidRDefault="00161D56" w:rsidP="0016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Залоговому билету №___,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_________20__г.</w:t>
      </w:r>
    </w:p>
    <w:p w14:paraId="28B66A28" w14:textId="77777777" w:rsidR="00161D56" w:rsidRDefault="00161D56" w:rsidP="00161D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135905" w14:textId="77777777" w:rsidR="00161D56" w:rsidRPr="00280F07" w:rsidRDefault="00161D56" w:rsidP="00161D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F07"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рафик погашения микрокредита</w:t>
      </w:r>
    </w:p>
    <w:p w14:paraId="764B0282" w14:textId="77777777" w:rsidR="00161D56" w:rsidRPr="00280F07" w:rsidRDefault="00161D56" w:rsidP="00161D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F07">
        <w:rPr>
          <w:rFonts w:ascii="Times New Roman" w:hAnsi="Times New Roman"/>
          <w:b/>
          <w:bCs/>
          <w:sz w:val="24"/>
          <w:szCs w:val="24"/>
        </w:rPr>
        <w:t>от «____» ________ 202__г.</w:t>
      </w:r>
    </w:p>
    <w:p w14:paraId="36AC326F" w14:textId="77777777" w:rsidR="00161D56" w:rsidRPr="00280F07" w:rsidRDefault="00161D56" w:rsidP="00161D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F07">
        <w:rPr>
          <w:rFonts w:ascii="Times New Roman" w:hAnsi="Times New Roman"/>
          <w:b/>
          <w:bCs/>
          <w:sz w:val="24"/>
          <w:szCs w:val="24"/>
        </w:rPr>
        <w:t>к Залоговому билету №__________ от «____» ________ 202__г.</w:t>
      </w:r>
    </w:p>
    <w:p w14:paraId="071793E2" w14:textId="77777777" w:rsidR="00161D56" w:rsidRPr="003A1909" w:rsidRDefault="00161D56" w:rsidP="00161D56">
      <w:pPr>
        <w:framePr w:h="430" w:hRule="exact" w:hSpace="180" w:wrap="around" w:hAnchor="margin" w:x="-34" w:y="-569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392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984"/>
        <w:gridCol w:w="3404"/>
      </w:tblGrid>
      <w:tr w:rsidR="00161D56" w:rsidRPr="003A1909" w14:paraId="677096F3" w14:textId="77777777" w:rsidTr="00674B1A">
        <w:trPr>
          <w:trHeight w:val="77"/>
        </w:trPr>
        <w:tc>
          <w:tcPr>
            <w:tcW w:w="1129" w:type="dxa"/>
            <w:vMerge w:val="restart"/>
            <w:vAlign w:val="center"/>
          </w:tcPr>
          <w:p w14:paraId="2E910A7D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платежа</w:t>
            </w:r>
          </w:p>
        </w:tc>
        <w:tc>
          <w:tcPr>
            <w:tcW w:w="5812" w:type="dxa"/>
            <w:gridSpan w:val="3"/>
            <w:vAlign w:val="center"/>
          </w:tcPr>
          <w:p w14:paraId="0D4C1888" w14:textId="77777777" w:rsidR="00161D56" w:rsidRPr="00421A18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Платежи за период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4" w:type="dxa"/>
            <w:vMerge w:val="restart"/>
            <w:vAlign w:val="center"/>
          </w:tcPr>
          <w:p w14:paraId="3B55D8F2" w14:textId="77777777" w:rsidR="00161D56" w:rsidRPr="003A1909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Остаток основного долга (задолженности)</w:t>
            </w:r>
          </w:p>
        </w:tc>
      </w:tr>
      <w:tr w:rsidR="00161D56" w:rsidRPr="003A1909" w14:paraId="0A125A84" w14:textId="77777777" w:rsidTr="00674B1A">
        <w:trPr>
          <w:trHeight w:val="77"/>
        </w:trPr>
        <w:tc>
          <w:tcPr>
            <w:tcW w:w="1129" w:type="dxa"/>
            <w:vMerge/>
            <w:vAlign w:val="center"/>
          </w:tcPr>
          <w:p w14:paraId="655BDCB7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2F3CAA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Сумма платежа</w:t>
            </w:r>
          </w:p>
        </w:tc>
        <w:tc>
          <w:tcPr>
            <w:tcW w:w="3969" w:type="dxa"/>
            <w:gridSpan w:val="2"/>
            <w:vAlign w:val="center"/>
          </w:tcPr>
          <w:p w14:paraId="7F36F39C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A2CAE2A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404" w:type="dxa"/>
            <w:vMerge/>
            <w:vAlign w:val="bottom"/>
          </w:tcPr>
          <w:p w14:paraId="1F228343" w14:textId="77777777" w:rsidR="00161D56" w:rsidRPr="003A1909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1D56" w:rsidRPr="003A1909" w14:paraId="36917C99" w14:textId="77777777" w:rsidTr="00674B1A">
        <w:trPr>
          <w:trHeight w:val="77"/>
        </w:trPr>
        <w:tc>
          <w:tcPr>
            <w:tcW w:w="1129" w:type="dxa"/>
            <w:vAlign w:val="center"/>
          </w:tcPr>
          <w:p w14:paraId="7D271DC4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0ADE1A9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B6FB2C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Вознаграждение</w:t>
            </w:r>
          </w:p>
        </w:tc>
        <w:tc>
          <w:tcPr>
            <w:tcW w:w="1984" w:type="dxa"/>
            <w:vAlign w:val="center"/>
          </w:tcPr>
          <w:p w14:paraId="4BCE743E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Основной долг</w:t>
            </w:r>
          </w:p>
        </w:tc>
        <w:tc>
          <w:tcPr>
            <w:tcW w:w="3404" w:type="dxa"/>
            <w:vMerge/>
            <w:vAlign w:val="bottom"/>
          </w:tcPr>
          <w:p w14:paraId="4A4E3D46" w14:textId="77777777" w:rsidR="00161D56" w:rsidRPr="003A1909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1D56" w:rsidRPr="003A1909" w14:paraId="4920D76A" w14:textId="77777777" w:rsidTr="00674B1A">
        <w:trPr>
          <w:trHeight w:val="300"/>
        </w:trPr>
        <w:tc>
          <w:tcPr>
            <w:tcW w:w="1129" w:type="dxa"/>
            <w:noWrap/>
            <w:vAlign w:val="bottom"/>
            <w:hideMark/>
          </w:tcPr>
          <w:p w14:paraId="0665CF14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  <w:hideMark/>
          </w:tcPr>
          <w:p w14:paraId="0AC5EF69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vAlign w:val="bottom"/>
            <w:hideMark/>
          </w:tcPr>
          <w:p w14:paraId="667E4B03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bottom"/>
            <w:hideMark/>
          </w:tcPr>
          <w:p w14:paraId="161090F4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4" w:type="dxa"/>
            <w:noWrap/>
            <w:vAlign w:val="bottom"/>
            <w:hideMark/>
          </w:tcPr>
          <w:p w14:paraId="14959279" w14:textId="77777777" w:rsidR="00161D56" w:rsidRPr="003A1909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61D56" w:rsidRPr="003A1909" w14:paraId="1C91B990" w14:textId="77777777" w:rsidTr="00674B1A">
        <w:trPr>
          <w:trHeight w:val="300"/>
        </w:trPr>
        <w:tc>
          <w:tcPr>
            <w:tcW w:w="1129" w:type="dxa"/>
            <w:noWrap/>
            <w:vAlign w:val="bottom"/>
          </w:tcPr>
          <w:p w14:paraId="0BF4E4D6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</w:tcPr>
          <w:p w14:paraId="4CFBABBA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</w:tcPr>
          <w:p w14:paraId="6DF7CB12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bottom"/>
          </w:tcPr>
          <w:p w14:paraId="56365CD6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  <w:noWrap/>
            <w:vAlign w:val="bottom"/>
          </w:tcPr>
          <w:p w14:paraId="7E945BC6" w14:textId="77777777" w:rsidR="00161D56" w:rsidRPr="003A1909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1D56" w:rsidRPr="003A1909" w14:paraId="26DCB123" w14:textId="77777777" w:rsidTr="00674B1A">
        <w:trPr>
          <w:trHeight w:val="300"/>
        </w:trPr>
        <w:tc>
          <w:tcPr>
            <w:tcW w:w="1129" w:type="dxa"/>
            <w:noWrap/>
            <w:vAlign w:val="bottom"/>
            <w:hideMark/>
          </w:tcPr>
          <w:p w14:paraId="1D887BE4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noWrap/>
            <w:vAlign w:val="bottom"/>
            <w:hideMark/>
          </w:tcPr>
          <w:p w14:paraId="1805A49C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2B88B2CA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363FB91D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  <w:noWrap/>
            <w:vAlign w:val="bottom"/>
            <w:hideMark/>
          </w:tcPr>
          <w:p w14:paraId="45AD5D2F" w14:textId="77777777" w:rsidR="00161D56" w:rsidRPr="003A1909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1D56" w:rsidRPr="003A1909" w14:paraId="63BB9D9A" w14:textId="77777777" w:rsidTr="00674B1A">
        <w:trPr>
          <w:trHeight w:val="300"/>
        </w:trPr>
        <w:tc>
          <w:tcPr>
            <w:tcW w:w="6941" w:type="dxa"/>
            <w:gridSpan w:val="4"/>
            <w:noWrap/>
            <w:vAlign w:val="bottom"/>
          </w:tcPr>
          <w:p w14:paraId="7B84561E" w14:textId="77777777" w:rsidR="00161D56" w:rsidRPr="003A1909" w:rsidRDefault="00161D56" w:rsidP="00674B1A">
            <w:pPr>
              <w:tabs>
                <w:tab w:val="left" w:pos="132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Годовая эффективная ставка вознаграждения (по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Д</w:t>
            </w: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оговору, указанному в пункте 3-1 статьи 4 Закона – значение вознаграждения):</w:t>
            </w:r>
          </w:p>
        </w:tc>
        <w:tc>
          <w:tcPr>
            <w:tcW w:w="3404" w:type="dxa"/>
            <w:noWrap/>
            <w:vAlign w:val="bottom"/>
          </w:tcPr>
          <w:p w14:paraId="1EE8A4E7" w14:textId="77777777" w:rsidR="00161D56" w:rsidRPr="003A1909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  <w:shd w:val="clear" w:color="auto" w:fill="F8F9FA"/>
              </w:rPr>
              <w:t xml:space="preserve">  ____</w:t>
            </w:r>
            <w:r w:rsidRPr="003A1909">
              <w:rPr>
                <w:rFonts w:ascii="Times New Roman" w:eastAsia="Times New Roman" w:hAnsi="Times New Roman"/>
                <w:sz w:val="24"/>
                <w:szCs w:val="32"/>
                <w:shd w:val="clear" w:color="auto" w:fill="F8F9FA"/>
              </w:rPr>
              <w:t>__ (_______</w:t>
            </w:r>
            <w:proofErr w:type="gramStart"/>
            <w:r w:rsidRPr="003A1909">
              <w:rPr>
                <w:rFonts w:ascii="Times New Roman" w:eastAsia="Times New Roman" w:hAnsi="Times New Roman"/>
                <w:sz w:val="24"/>
                <w:szCs w:val="32"/>
                <w:shd w:val="clear" w:color="auto" w:fill="F8F9FA"/>
              </w:rPr>
              <w:t xml:space="preserve">_)   </w:t>
            </w:r>
            <w:proofErr w:type="gramEnd"/>
            <w:r w:rsidRPr="003A1909">
              <w:rPr>
                <w:rFonts w:ascii="Times New Roman" w:eastAsia="Times New Roman" w:hAnsi="Times New Roman"/>
                <w:sz w:val="24"/>
                <w:szCs w:val="32"/>
                <w:shd w:val="clear" w:color="auto" w:fill="F8F9FA"/>
              </w:rPr>
              <w:t xml:space="preserve">       </w:t>
            </w:r>
            <w:r w:rsidRPr="003A19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процентов</w:t>
            </w:r>
          </w:p>
          <w:p w14:paraId="5E0AE9E3" w14:textId="77777777" w:rsidR="00161D56" w:rsidRPr="003A1909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61D56" w:rsidRPr="003A1909" w14:paraId="7557FCAE" w14:textId="77777777" w:rsidTr="00674B1A">
        <w:trPr>
          <w:trHeight w:val="331"/>
        </w:trPr>
        <w:tc>
          <w:tcPr>
            <w:tcW w:w="6941" w:type="dxa"/>
            <w:gridSpan w:val="4"/>
            <w:vMerge w:val="restart"/>
            <w:noWrap/>
            <w:vAlign w:val="bottom"/>
          </w:tcPr>
          <w:p w14:paraId="2F9A0B9E" w14:textId="77777777" w:rsidR="00161D56" w:rsidRPr="00D97684" w:rsidRDefault="00161D56" w:rsidP="00674B1A">
            <w:pPr>
              <w:tabs>
                <w:tab w:val="left" w:pos="0"/>
              </w:tabs>
              <w:ind w:right="-25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7684">
              <w:rPr>
                <w:rFonts w:ascii="Times New Roman" w:eastAsia="Times New Roman" w:hAnsi="Times New Roman"/>
                <w:bCs/>
                <w:sz w:val="24"/>
                <w:szCs w:val="24"/>
              </w:rPr>
              <w:t>Выбранный Заемщиком метод погашения микрокредита:</w:t>
            </w:r>
          </w:p>
          <w:p w14:paraId="43BC6ABD" w14:textId="77777777" w:rsidR="00161D56" w:rsidRPr="00D97684" w:rsidRDefault="00161D56" w:rsidP="00674B1A">
            <w:pPr>
              <w:tabs>
                <w:tab w:val="left" w:pos="0"/>
              </w:tabs>
              <w:ind w:right="-25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7684">
              <w:rPr>
                <w:rFonts w:ascii="Times New Roman" w:eastAsia="Times New Roman" w:hAnsi="Times New Roman"/>
                <w:bCs/>
                <w:sz w:val="24"/>
                <w:szCs w:val="24"/>
              </w:rPr>
              <w:t>Единовременный;</w:t>
            </w:r>
          </w:p>
          <w:p w14:paraId="2E57B34C" w14:textId="77777777" w:rsidR="00161D56" w:rsidRPr="00D97684" w:rsidRDefault="00161D56" w:rsidP="00674B1A">
            <w:pPr>
              <w:tabs>
                <w:tab w:val="left" w:pos="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7684"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Дифференцированный;</w:t>
            </w:r>
          </w:p>
          <w:p w14:paraId="75862DE4" w14:textId="77777777" w:rsidR="00161D56" w:rsidRPr="00D97684" w:rsidRDefault="00161D56" w:rsidP="00674B1A">
            <w:pPr>
              <w:tabs>
                <w:tab w:val="left" w:pos="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7684">
              <w:rPr>
                <w:rFonts w:ascii="Times New Roman" w:eastAsia="Times New Roman" w:hAnsi="Times New Roman"/>
                <w:bCs/>
                <w:sz w:val="24"/>
                <w:szCs w:val="24"/>
              </w:rPr>
              <w:t>Аннуитетный.</w:t>
            </w:r>
          </w:p>
          <w:p w14:paraId="379B8861" w14:textId="77777777" w:rsidR="00161D56" w:rsidRPr="00D97684" w:rsidRDefault="00161D56" w:rsidP="00674B1A">
            <w:pPr>
              <w:tabs>
                <w:tab w:val="left" w:pos="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  <w:noWrap/>
            <w:vAlign w:val="bottom"/>
          </w:tcPr>
          <w:p w14:paraId="64CBB126" w14:textId="77777777" w:rsidR="00161D56" w:rsidRPr="00D97684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shd w:val="clear" w:color="auto" w:fill="F8F9FA"/>
              </w:rPr>
            </w:pPr>
            <w:r w:rsidRPr="00D97684">
              <w:rPr>
                <w:rFonts w:ascii="Times New Roman" w:eastAsia="Times New Roman" w:hAnsi="Times New Roman"/>
                <w:sz w:val="24"/>
                <w:szCs w:val="32"/>
                <w:shd w:val="clear" w:color="auto" w:fill="F8F9FA"/>
              </w:rPr>
              <w:t>Отметка заемщика о выбранном методе</w:t>
            </w:r>
          </w:p>
        </w:tc>
      </w:tr>
      <w:tr w:rsidR="00161D56" w:rsidRPr="003A1909" w14:paraId="4089F039" w14:textId="77777777" w:rsidTr="00674B1A">
        <w:trPr>
          <w:trHeight w:val="1485"/>
        </w:trPr>
        <w:tc>
          <w:tcPr>
            <w:tcW w:w="6941" w:type="dxa"/>
            <w:gridSpan w:val="4"/>
            <w:vMerge/>
            <w:noWrap/>
            <w:vAlign w:val="bottom"/>
          </w:tcPr>
          <w:p w14:paraId="4B85A568" w14:textId="77777777" w:rsidR="00161D56" w:rsidRPr="00D97684" w:rsidRDefault="00161D56" w:rsidP="00674B1A">
            <w:pPr>
              <w:tabs>
                <w:tab w:val="left" w:pos="0"/>
              </w:tabs>
              <w:ind w:right="-25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  <w:noWrap/>
            <w:vAlign w:val="bottom"/>
          </w:tcPr>
          <w:p w14:paraId="61276CE8" w14:textId="77777777" w:rsidR="00161D56" w:rsidRPr="00D97684" w:rsidRDefault="00161D56" w:rsidP="0067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shd w:val="clear" w:color="auto" w:fill="F8F9FA"/>
              </w:rPr>
            </w:pPr>
          </w:p>
        </w:tc>
      </w:tr>
      <w:tr w:rsidR="00161D56" w:rsidRPr="003A1909" w14:paraId="30DC5F7B" w14:textId="77777777" w:rsidTr="00674B1A">
        <w:trPr>
          <w:trHeight w:val="300"/>
        </w:trPr>
        <w:tc>
          <w:tcPr>
            <w:tcW w:w="4957" w:type="dxa"/>
            <w:gridSpan w:val="3"/>
            <w:noWrap/>
            <w:vAlign w:val="bottom"/>
          </w:tcPr>
          <w:p w14:paraId="4DA21581" w14:textId="77777777" w:rsidR="00161D56" w:rsidRPr="00506C38" w:rsidRDefault="00161D56" w:rsidP="00161D5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Ломбарда:</w:t>
            </w:r>
          </w:p>
          <w:p w14:paraId="5E1FE521" w14:textId="77777777" w:rsidR="00161D56" w:rsidRPr="00506C38" w:rsidRDefault="00161D56" w:rsidP="00161D5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ТОО Негосударственный ломбард «Мост-Ломбард»</w:t>
            </w:r>
          </w:p>
          <w:p w14:paraId="08A61914" w14:textId="77777777" w:rsidR="00161D56" w:rsidRPr="00506C38" w:rsidRDefault="00161D56" w:rsidP="00161D5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БИН 000640004826                                                                  </w:t>
            </w:r>
          </w:p>
          <w:p w14:paraId="671CD1EE" w14:textId="77777777" w:rsidR="00161D56" w:rsidRPr="00E07E78" w:rsidRDefault="00161D56" w:rsidP="00161D5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 Нур-Султан пр. </w:t>
            </w:r>
            <w:r w:rsidRPr="00E07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Жеңіс, д.57, кв. 3                            </w:t>
            </w:r>
          </w:p>
          <w:p w14:paraId="57AE841B" w14:textId="77777777" w:rsidR="00161D56" w:rsidRPr="00BA50E5" w:rsidRDefault="00161D56" w:rsidP="00161D5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ИИК KZ3396503F0011514073, Кбе 15                 </w:t>
            </w:r>
          </w:p>
          <w:p w14:paraId="5D0EE82F" w14:textId="77777777" w:rsidR="00161D56" w:rsidRPr="00BA50E5" w:rsidRDefault="00161D56" w:rsidP="00161D56">
            <w:pPr>
              <w:tabs>
                <w:tab w:val="left" w:pos="496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АО «ForteBank» </w:t>
            </w:r>
          </w:p>
          <w:p w14:paraId="1FEE2DE4" w14:textId="77777777" w:rsidR="00161D56" w:rsidRPr="00E07E78" w:rsidRDefault="00161D56" w:rsidP="00161D56">
            <w:pPr>
              <w:tabs>
                <w:tab w:val="left" w:pos="496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0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БИК IRTYKZKA</w:t>
            </w:r>
            <w:r w:rsidRPr="00E07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14:paraId="0F633D00" w14:textId="77777777" w:rsidR="00161D56" w:rsidRPr="00506C38" w:rsidRDefault="00161D56" w:rsidP="00161D56">
            <w:pPr>
              <w:tabs>
                <w:tab w:val="left" w:pos="496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D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E-mail: mostlombard@mail.ru</w:t>
            </w: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  <w:p w14:paraId="6D27F32D" w14:textId="77777777" w:rsidR="00161D56" w:rsidRDefault="00161D56" w:rsidP="00161D56">
            <w:pPr>
              <w:tabs>
                <w:tab w:val="left" w:pos="496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тел: +7 7172 22-78</w:t>
            </w:r>
            <w:r w:rsidRPr="00584F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506C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07</w:t>
            </w:r>
          </w:p>
          <w:p w14:paraId="30A8FECF" w14:textId="77777777" w:rsidR="00161D56" w:rsidRPr="00A551AC" w:rsidRDefault="00161D56" w:rsidP="00161D56">
            <w:pPr>
              <w:tabs>
                <w:tab w:val="left" w:pos="49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Подпись сотрудника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</w:t>
            </w:r>
          </w:p>
          <w:p w14:paraId="7D9AE847" w14:textId="0D749C6F" w:rsidR="00161D56" w:rsidRPr="00740B51" w:rsidRDefault="00161D56" w:rsidP="00161D56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CDDE0F" w14:textId="77777777" w:rsidR="00161D56" w:rsidRDefault="00161D56" w:rsidP="00161D56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F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Pr="00740B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Pr="00584F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14:paraId="06CCBF71" w14:textId="77777777" w:rsidR="00161D56" w:rsidRPr="002311BC" w:rsidRDefault="00161D56" w:rsidP="00161D56">
            <w:pPr>
              <w:tabs>
                <w:tab w:val="left" w:pos="132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388" w:type="dxa"/>
            <w:gridSpan w:val="2"/>
            <w:noWrap/>
          </w:tcPr>
          <w:p w14:paraId="77D90B4B" w14:textId="77777777" w:rsidR="00161D56" w:rsidRDefault="00161D56" w:rsidP="00161D56">
            <w:pPr>
              <w:pStyle w:val="TableContents"/>
              <w:rPr>
                <w:rFonts w:cs="Times New Roman"/>
                <w:b/>
              </w:rPr>
            </w:pPr>
            <w:r w:rsidRPr="00740B51">
              <w:rPr>
                <w:rFonts w:cs="Times New Roman"/>
                <w:b/>
              </w:rPr>
              <w:t>Реквизиты Заемщика:</w:t>
            </w:r>
          </w:p>
          <w:p w14:paraId="5C9333C1" w14:textId="77777777" w:rsidR="00161D56" w:rsidRDefault="00161D56" w:rsidP="00161D56">
            <w:pPr>
              <w:pStyle w:val="TableContents"/>
              <w:tabs>
                <w:tab w:val="left" w:pos="3720"/>
              </w:tabs>
              <w:rPr>
                <w:rFonts w:cs="Times New Roman"/>
              </w:rPr>
            </w:pPr>
            <w:r w:rsidRPr="00740B51">
              <w:rPr>
                <w:rFonts w:cs="Times New Roman"/>
              </w:rPr>
              <w:t>Ф.И.О.</w:t>
            </w:r>
            <w:r>
              <w:rPr>
                <w:rFonts w:cs="Times New Roman"/>
              </w:rPr>
              <w:t>_________________________</w:t>
            </w:r>
          </w:p>
          <w:p w14:paraId="16356887" w14:textId="77777777" w:rsidR="00161D56" w:rsidRDefault="00161D56" w:rsidP="00161D5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Адрес проживания_______________</w:t>
            </w:r>
          </w:p>
          <w:p w14:paraId="19F7CEB9" w14:textId="77777777" w:rsidR="00161D56" w:rsidRDefault="00161D56" w:rsidP="00161D5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ИИН          ______________________</w:t>
            </w:r>
          </w:p>
          <w:p w14:paraId="52C25437" w14:textId="77777777" w:rsidR="00161D56" w:rsidRDefault="00161D56" w:rsidP="00161D5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Документ, </w:t>
            </w:r>
            <w:proofErr w:type="spellStart"/>
            <w:r>
              <w:rPr>
                <w:rFonts w:cs="Times New Roman"/>
              </w:rPr>
              <w:t>удост</w:t>
            </w:r>
            <w:proofErr w:type="spellEnd"/>
            <w:r>
              <w:rPr>
                <w:rFonts w:cs="Times New Roman"/>
              </w:rPr>
              <w:t>. личность_________</w:t>
            </w:r>
          </w:p>
          <w:p w14:paraId="0425A6FD" w14:textId="77777777" w:rsidR="00161D56" w:rsidRDefault="00161D56" w:rsidP="00161D5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телефон: +7_____________________</w:t>
            </w:r>
          </w:p>
          <w:p w14:paraId="3383E5B1" w14:textId="77777777" w:rsidR="00161D56" w:rsidRPr="00740B51" w:rsidRDefault="00161D56" w:rsidP="00161D56">
            <w:pPr>
              <w:pStyle w:val="TableContents"/>
              <w:tabs>
                <w:tab w:val="left" w:pos="3720"/>
              </w:tabs>
              <w:rPr>
                <w:rFonts w:cs="Times New Roman"/>
              </w:rPr>
            </w:pPr>
            <w:r w:rsidRPr="00740B51">
              <w:rPr>
                <w:rFonts w:cs="Times New Roman"/>
                <w:lang w:val="kk-KZ"/>
              </w:rPr>
              <w:t>E-mail</w:t>
            </w:r>
            <w:r>
              <w:rPr>
                <w:rFonts w:cs="Times New Roman"/>
                <w:lang w:val="kk-KZ"/>
              </w:rPr>
              <w:t xml:space="preserve">        ______________________</w:t>
            </w:r>
          </w:p>
          <w:p w14:paraId="660F9077" w14:textId="77777777" w:rsidR="00161D56" w:rsidRDefault="00161D56" w:rsidP="00161D56">
            <w:pPr>
              <w:pStyle w:val="TableContents"/>
              <w:rPr>
                <w:rFonts w:cs="Times New Roman"/>
              </w:rPr>
            </w:pPr>
          </w:p>
          <w:p w14:paraId="7E2604E9" w14:textId="77777777" w:rsidR="00161D56" w:rsidRPr="002311BC" w:rsidRDefault="00161D56" w:rsidP="00161D56">
            <w:pPr>
              <w:pStyle w:val="a4"/>
              <w:ind w:left="0" w:hanging="720"/>
              <w:rPr>
                <w:sz w:val="24"/>
                <w:szCs w:val="24"/>
                <w:shd w:val="clear" w:color="auto" w:fill="F8F9FA"/>
              </w:rPr>
            </w:pPr>
            <w:r>
              <w:t xml:space="preserve">ҚАР    </w:t>
            </w:r>
          </w:p>
          <w:p w14:paraId="13975D20" w14:textId="77777777" w:rsidR="00161D56" w:rsidRPr="002311BC" w:rsidRDefault="00161D56" w:rsidP="00161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8F9FA"/>
              </w:rPr>
            </w:pPr>
          </w:p>
        </w:tc>
      </w:tr>
    </w:tbl>
    <w:p w14:paraId="1147B6C5" w14:textId="77777777" w:rsidR="00161D56" w:rsidRPr="00B620FF" w:rsidRDefault="00161D56" w:rsidP="00161D56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</w:t>
      </w:r>
      <w:r w:rsidRPr="00B620FF">
        <w:rPr>
          <w:rFonts w:ascii="Times New Roman" w:hAnsi="Times New Roman"/>
          <w:b/>
          <w:bCs/>
          <w:i/>
          <w:iCs/>
        </w:rPr>
        <w:t>тенге</w:t>
      </w:r>
    </w:p>
    <w:p w14:paraId="073B692E" w14:textId="77777777" w:rsidR="00161D56" w:rsidRDefault="00161D56" w:rsidP="00161D56"/>
    <w:p w14:paraId="0D3EB360" w14:textId="77777777" w:rsidR="00161D56" w:rsidRDefault="00161D56" w:rsidP="00161D56"/>
    <w:p w14:paraId="6356AB4E" w14:textId="77777777" w:rsidR="00161D56" w:rsidRPr="00242709" w:rsidRDefault="00161D56" w:rsidP="00BA50E5">
      <w:pPr>
        <w:tabs>
          <w:tab w:val="left" w:pos="4714"/>
        </w:tabs>
        <w:spacing w:after="0" w:line="276" w:lineRule="auto"/>
        <w:ind w:right="165"/>
        <w:jc w:val="both"/>
      </w:pPr>
    </w:p>
    <w:sectPr w:rsidR="00161D56" w:rsidRPr="00242709" w:rsidSect="00AC21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1B594" w14:textId="77777777" w:rsidR="000D2342" w:rsidRDefault="000D2342" w:rsidP="00506F34">
      <w:pPr>
        <w:spacing w:after="0" w:line="240" w:lineRule="auto"/>
      </w:pPr>
      <w:r>
        <w:separator/>
      </w:r>
    </w:p>
  </w:endnote>
  <w:endnote w:type="continuationSeparator" w:id="0">
    <w:p w14:paraId="2ED27094" w14:textId="77777777" w:rsidR="000D2342" w:rsidRDefault="000D2342" w:rsidP="0050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9374" w14:textId="77777777" w:rsidR="000D2342" w:rsidRDefault="000D2342" w:rsidP="00506F34">
      <w:pPr>
        <w:spacing w:after="0" w:line="240" w:lineRule="auto"/>
      </w:pPr>
      <w:r>
        <w:separator/>
      </w:r>
    </w:p>
  </w:footnote>
  <w:footnote w:type="continuationSeparator" w:id="0">
    <w:p w14:paraId="30C4927C" w14:textId="77777777" w:rsidR="000D2342" w:rsidRDefault="000D2342" w:rsidP="0050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4946106"/>
      <w:docPartObj>
        <w:docPartGallery w:val="Page Numbers (Top of Page)"/>
        <w:docPartUnique/>
      </w:docPartObj>
    </w:sdtPr>
    <w:sdtContent>
      <w:p w14:paraId="32867E0A" w14:textId="055042FE" w:rsidR="00387F2F" w:rsidRDefault="00387F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9205B3" w14:textId="77777777" w:rsidR="00387F2F" w:rsidRDefault="00387F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EA0"/>
    <w:multiLevelType w:val="multilevel"/>
    <w:tmpl w:val="C4CA0EBA"/>
    <w:lvl w:ilvl="0">
      <w:start w:val="6"/>
      <w:numFmt w:val="decimal"/>
      <w:lvlText w:val="%1."/>
      <w:lvlJc w:val="left"/>
      <w:pPr>
        <w:ind w:left="1212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04D17CEA"/>
    <w:multiLevelType w:val="hybridMultilevel"/>
    <w:tmpl w:val="550E6EA6"/>
    <w:lvl w:ilvl="0" w:tplc="C7128994">
      <w:start w:val="1"/>
      <w:numFmt w:val="decimal"/>
      <w:lvlText w:val="1.%1."/>
      <w:lvlJc w:val="left"/>
      <w:pPr>
        <w:ind w:left="11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" w15:restartNumberingAfterBreak="0">
    <w:nsid w:val="0A773314"/>
    <w:multiLevelType w:val="hybridMultilevel"/>
    <w:tmpl w:val="71ECF4A0"/>
    <w:lvl w:ilvl="0" w:tplc="C0F4CEC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06AF"/>
    <w:multiLevelType w:val="multilevel"/>
    <w:tmpl w:val="FBA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5C4FBB"/>
    <w:multiLevelType w:val="hybridMultilevel"/>
    <w:tmpl w:val="E29C1868"/>
    <w:lvl w:ilvl="0" w:tplc="88F002F6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023"/>
    <w:multiLevelType w:val="hybridMultilevel"/>
    <w:tmpl w:val="C7546612"/>
    <w:lvl w:ilvl="0" w:tplc="29F4F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671"/>
    <w:multiLevelType w:val="hybridMultilevel"/>
    <w:tmpl w:val="D3D08946"/>
    <w:lvl w:ilvl="0" w:tplc="162AB040">
      <w:start w:val="5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248C2"/>
    <w:multiLevelType w:val="hybridMultilevel"/>
    <w:tmpl w:val="0EC28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05808"/>
    <w:multiLevelType w:val="hybridMultilevel"/>
    <w:tmpl w:val="DCD20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710D8"/>
    <w:multiLevelType w:val="hybridMultilevel"/>
    <w:tmpl w:val="CDEC67EE"/>
    <w:lvl w:ilvl="0" w:tplc="15EEB54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674A"/>
    <w:multiLevelType w:val="hybridMultilevel"/>
    <w:tmpl w:val="9BD84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3C13"/>
    <w:multiLevelType w:val="multilevel"/>
    <w:tmpl w:val="24424B3E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2" w15:restartNumberingAfterBreak="0">
    <w:nsid w:val="31A70877"/>
    <w:multiLevelType w:val="hybridMultilevel"/>
    <w:tmpl w:val="F61E8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D2F87"/>
    <w:multiLevelType w:val="hybridMultilevel"/>
    <w:tmpl w:val="043E328A"/>
    <w:lvl w:ilvl="0" w:tplc="3456296C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314"/>
    <w:multiLevelType w:val="hybridMultilevel"/>
    <w:tmpl w:val="9EA247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F170E"/>
    <w:multiLevelType w:val="hybridMultilevel"/>
    <w:tmpl w:val="575CE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1B8395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60D3C"/>
    <w:multiLevelType w:val="hybridMultilevel"/>
    <w:tmpl w:val="C780014E"/>
    <w:lvl w:ilvl="0" w:tplc="2530EB5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7427E"/>
    <w:multiLevelType w:val="hybridMultilevel"/>
    <w:tmpl w:val="367EEDE4"/>
    <w:lvl w:ilvl="0" w:tplc="70409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F2374"/>
    <w:multiLevelType w:val="hybridMultilevel"/>
    <w:tmpl w:val="7E723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F6F16"/>
    <w:multiLevelType w:val="hybridMultilevel"/>
    <w:tmpl w:val="C9EC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626B2"/>
    <w:multiLevelType w:val="multilevel"/>
    <w:tmpl w:val="D4404EB8"/>
    <w:lvl w:ilvl="0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FFB271C"/>
    <w:multiLevelType w:val="hybridMultilevel"/>
    <w:tmpl w:val="30B4C4C8"/>
    <w:lvl w:ilvl="0" w:tplc="244278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3902B8"/>
    <w:multiLevelType w:val="hybridMultilevel"/>
    <w:tmpl w:val="DF5ED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21BB"/>
    <w:multiLevelType w:val="hybridMultilevel"/>
    <w:tmpl w:val="69321D00"/>
    <w:lvl w:ilvl="0" w:tplc="30B88540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4" w15:restartNumberingAfterBreak="0">
    <w:nsid w:val="65EE2F1B"/>
    <w:multiLevelType w:val="hybridMultilevel"/>
    <w:tmpl w:val="4964F994"/>
    <w:lvl w:ilvl="0" w:tplc="5E3EE942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5" w15:restartNumberingAfterBreak="0">
    <w:nsid w:val="6BEB5A4F"/>
    <w:multiLevelType w:val="hybridMultilevel"/>
    <w:tmpl w:val="961081B2"/>
    <w:lvl w:ilvl="0" w:tplc="F210EF7A">
      <w:start w:val="3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1645C"/>
    <w:multiLevelType w:val="hybridMultilevel"/>
    <w:tmpl w:val="A0820C62"/>
    <w:lvl w:ilvl="0" w:tplc="25B26D6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35107"/>
    <w:multiLevelType w:val="hybridMultilevel"/>
    <w:tmpl w:val="7152B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8327B"/>
    <w:multiLevelType w:val="hybridMultilevel"/>
    <w:tmpl w:val="C9EC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70DA6"/>
    <w:multiLevelType w:val="hybridMultilevel"/>
    <w:tmpl w:val="8AC89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11"/>
  </w:num>
  <w:num w:numId="5">
    <w:abstractNumId w:val="5"/>
  </w:num>
  <w:num w:numId="6">
    <w:abstractNumId w:val="17"/>
  </w:num>
  <w:num w:numId="7">
    <w:abstractNumId w:val="19"/>
  </w:num>
  <w:num w:numId="8">
    <w:abstractNumId w:val="24"/>
  </w:num>
  <w:num w:numId="9">
    <w:abstractNumId w:val="23"/>
  </w:num>
  <w:num w:numId="10">
    <w:abstractNumId w:val="25"/>
  </w:num>
  <w:num w:numId="11">
    <w:abstractNumId w:val="14"/>
  </w:num>
  <w:num w:numId="12">
    <w:abstractNumId w:val="15"/>
  </w:num>
  <w:num w:numId="13">
    <w:abstractNumId w:val="22"/>
  </w:num>
  <w:num w:numId="14">
    <w:abstractNumId w:val="9"/>
  </w:num>
  <w:num w:numId="15">
    <w:abstractNumId w:val="27"/>
  </w:num>
  <w:num w:numId="16">
    <w:abstractNumId w:val="16"/>
  </w:num>
  <w:num w:numId="17">
    <w:abstractNumId w:val="26"/>
  </w:num>
  <w:num w:numId="18">
    <w:abstractNumId w:val="8"/>
  </w:num>
  <w:num w:numId="19">
    <w:abstractNumId w:val="10"/>
  </w:num>
  <w:num w:numId="20">
    <w:abstractNumId w:val="13"/>
  </w:num>
  <w:num w:numId="21">
    <w:abstractNumId w:val="12"/>
  </w:num>
  <w:num w:numId="22">
    <w:abstractNumId w:val="4"/>
  </w:num>
  <w:num w:numId="23">
    <w:abstractNumId w:val="18"/>
  </w:num>
  <w:num w:numId="24">
    <w:abstractNumId w:val="6"/>
  </w:num>
  <w:num w:numId="25">
    <w:abstractNumId w:val="15"/>
    <w:lvlOverride w:ilvl="0">
      <w:lvl w:ilvl="0" w:tplc="04190011">
        <w:start w:val="1"/>
        <w:numFmt w:val="decimal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B8395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9"/>
  </w:num>
  <w:num w:numId="27">
    <w:abstractNumId w:val="2"/>
  </w:num>
  <w:num w:numId="28">
    <w:abstractNumId w:val="7"/>
  </w:num>
  <w:num w:numId="29">
    <w:abstractNumId w:val="1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D"/>
    <w:rsid w:val="0004624A"/>
    <w:rsid w:val="00057883"/>
    <w:rsid w:val="000D2342"/>
    <w:rsid w:val="00151EFF"/>
    <w:rsid w:val="00161D56"/>
    <w:rsid w:val="001B341C"/>
    <w:rsid w:val="001C42D2"/>
    <w:rsid w:val="001C546C"/>
    <w:rsid w:val="001D6BB6"/>
    <w:rsid w:val="00200A49"/>
    <w:rsid w:val="00242709"/>
    <w:rsid w:val="00250B92"/>
    <w:rsid w:val="0029498E"/>
    <w:rsid w:val="002B2606"/>
    <w:rsid w:val="00335E27"/>
    <w:rsid w:val="003434B7"/>
    <w:rsid w:val="003618FA"/>
    <w:rsid w:val="00387F2F"/>
    <w:rsid w:val="003D1B78"/>
    <w:rsid w:val="0041592F"/>
    <w:rsid w:val="00477D9E"/>
    <w:rsid w:val="004B3466"/>
    <w:rsid w:val="00506F34"/>
    <w:rsid w:val="00595D38"/>
    <w:rsid w:val="00617EA5"/>
    <w:rsid w:val="006455FB"/>
    <w:rsid w:val="00674B1A"/>
    <w:rsid w:val="00695E3F"/>
    <w:rsid w:val="006B3572"/>
    <w:rsid w:val="006C4092"/>
    <w:rsid w:val="0071106D"/>
    <w:rsid w:val="007A1EC9"/>
    <w:rsid w:val="007E620C"/>
    <w:rsid w:val="007E6A85"/>
    <w:rsid w:val="007F3603"/>
    <w:rsid w:val="00832F0D"/>
    <w:rsid w:val="00850684"/>
    <w:rsid w:val="008515BC"/>
    <w:rsid w:val="0085583D"/>
    <w:rsid w:val="008B7EB6"/>
    <w:rsid w:val="00903C18"/>
    <w:rsid w:val="00973D43"/>
    <w:rsid w:val="009F4A71"/>
    <w:rsid w:val="009F6374"/>
    <w:rsid w:val="00AB2727"/>
    <w:rsid w:val="00AC2162"/>
    <w:rsid w:val="00BA137E"/>
    <w:rsid w:val="00BA50E5"/>
    <w:rsid w:val="00BB5727"/>
    <w:rsid w:val="00D132AA"/>
    <w:rsid w:val="00D26C63"/>
    <w:rsid w:val="00DB4D5A"/>
    <w:rsid w:val="00E53356"/>
    <w:rsid w:val="00EE7B24"/>
    <w:rsid w:val="00F44C62"/>
    <w:rsid w:val="00F92281"/>
    <w:rsid w:val="00FE014D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BBE0"/>
  <w15:chartTrackingRefBased/>
  <w15:docId w15:val="{C5D6D930-AB83-4736-8DAB-CFEB56FB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014D"/>
  </w:style>
  <w:style w:type="paragraph" w:styleId="a3">
    <w:name w:val="No Spacing"/>
    <w:uiPriority w:val="1"/>
    <w:qFormat/>
    <w:rsid w:val="00FE014D"/>
    <w:pPr>
      <w:spacing w:after="0" w:line="240" w:lineRule="auto"/>
    </w:pPr>
  </w:style>
  <w:style w:type="paragraph" w:styleId="a4">
    <w:name w:val="List Paragraph"/>
    <w:basedOn w:val="a"/>
    <w:qFormat/>
    <w:rsid w:val="00FE0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01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E01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E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4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24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1C546C"/>
  </w:style>
  <w:style w:type="character" w:styleId="a9">
    <w:name w:val="Hyperlink"/>
    <w:basedOn w:val="a0"/>
    <w:uiPriority w:val="99"/>
    <w:semiHidden/>
    <w:unhideWhenUsed/>
    <w:rsid w:val="001C546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0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6F34"/>
  </w:style>
  <w:style w:type="paragraph" w:customStyle="1" w:styleId="TableContents">
    <w:name w:val="Table Contents"/>
    <w:basedOn w:val="a"/>
    <w:rsid w:val="00161D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m-bar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465F-CBA0-43BB-A136-CB4C4FD6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21</Pages>
  <Words>7604</Words>
  <Characters>43347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2022-10-18T09:59:00Z</cp:lastPrinted>
  <dcterms:created xsi:type="dcterms:W3CDTF">2022-10-07T06:24:00Z</dcterms:created>
  <dcterms:modified xsi:type="dcterms:W3CDTF">2023-05-10T11:03:00Z</dcterms:modified>
</cp:coreProperties>
</file>